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BD57B" w14:textId="77777777" w:rsidR="00670B00" w:rsidRDefault="00670B00" w:rsidP="003E688D">
      <w:pPr>
        <w:autoSpaceDE w:val="0"/>
        <w:autoSpaceDN w:val="0"/>
        <w:adjustRightInd w:val="0"/>
        <w:spacing w:after="0" w:line="240" w:lineRule="auto"/>
        <w:rPr>
          <w:rFonts w:ascii="Century Gothic" w:hAnsi="Century Gothic" w:cstheme="minorHAnsi"/>
          <w:b/>
          <w:sz w:val="24"/>
          <w:szCs w:val="24"/>
          <w:u w:val="single"/>
        </w:rPr>
      </w:pPr>
    </w:p>
    <w:p w14:paraId="26AF621D" w14:textId="77777777" w:rsidR="00670B00" w:rsidRDefault="00670B00" w:rsidP="003E688D">
      <w:pPr>
        <w:autoSpaceDE w:val="0"/>
        <w:autoSpaceDN w:val="0"/>
        <w:adjustRightInd w:val="0"/>
        <w:spacing w:after="0" w:line="240" w:lineRule="auto"/>
        <w:rPr>
          <w:rFonts w:ascii="Century Gothic" w:hAnsi="Century Gothic" w:cstheme="minorHAnsi"/>
          <w:b/>
          <w:sz w:val="24"/>
          <w:szCs w:val="24"/>
          <w:u w:val="single"/>
        </w:rPr>
      </w:pPr>
    </w:p>
    <w:p w14:paraId="6DC9FB93" w14:textId="77B99C55" w:rsidR="00925934" w:rsidRPr="00670B00" w:rsidRDefault="00925934" w:rsidP="003E688D">
      <w:pPr>
        <w:autoSpaceDE w:val="0"/>
        <w:autoSpaceDN w:val="0"/>
        <w:adjustRightInd w:val="0"/>
        <w:spacing w:after="0" w:line="240" w:lineRule="auto"/>
        <w:rPr>
          <w:rFonts w:ascii="Century Gothic" w:hAnsi="Century Gothic" w:cstheme="minorHAnsi"/>
          <w:b/>
          <w:color w:val="ED7D31" w:themeColor="accent2"/>
          <w:sz w:val="32"/>
          <w:szCs w:val="24"/>
        </w:rPr>
      </w:pPr>
      <w:r w:rsidRPr="00670B00">
        <w:rPr>
          <w:rFonts w:ascii="Century Gothic" w:hAnsi="Century Gothic" w:cstheme="minorHAnsi"/>
          <w:b/>
          <w:color w:val="ED7D31" w:themeColor="accent2"/>
          <w:sz w:val="32"/>
          <w:szCs w:val="24"/>
        </w:rPr>
        <w:t>Constitution Committee Summary Report</w:t>
      </w:r>
    </w:p>
    <w:p w14:paraId="5B378B8E" w14:textId="1B0C73B8" w:rsidR="00DD621E" w:rsidRPr="00670B00" w:rsidRDefault="00DD621E" w:rsidP="003E688D">
      <w:pPr>
        <w:autoSpaceDE w:val="0"/>
        <w:autoSpaceDN w:val="0"/>
        <w:adjustRightInd w:val="0"/>
        <w:spacing w:after="0" w:line="240" w:lineRule="auto"/>
        <w:rPr>
          <w:rFonts w:ascii="Century Gothic" w:hAnsi="Century Gothic" w:cstheme="minorHAnsi"/>
          <w:b/>
          <w:sz w:val="24"/>
          <w:szCs w:val="24"/>
          <w:u w:val="single"/>
        </w:rPr>
      </w:pPr>
    </w:p>
    <w:p w14:paraId="6124F368" w14:textId="66D666B2" w:rsidR="00DD621E" w:rsidRPr="00670B00" w:rsidRDefault="00DD621E" w:rsidP="003E688D">
      <w:pPr>
        <w:autoSpaceDE w:val="0"/>
        <w:autoSpaceDN w:val="0"/>
        <w:adjustRightInd w:val="0"/>
        <w:spacing w:after="0" w:line="240" w:lineRule="auto"/>
        <w:rPr>
          <w:rFonts w:ascii="Century Gothic" w:hAnsi="Century Gothic" w:cstheme="minorHAnsi"/>
          <w:b/>
          <w:sz w:val="24"/>
          <w:szCs w:val="24"/>
        </w:rPr>
      </w:pPr>
      <w:r w:rsidRPr="00670B00">
        <w:rPr>
          <w:rFonts w:ascii="Century Gothic" w:hAnsi="Century Gothic" w:cstheme="minorHAnsi"/>
          <w:b/>
          <w:sz w:val="24"/>
          <w:szCs w:val="24"/>
        </w:rPr>
        <w:t xml:space="preserve">As </w:t>
      </w:r>
      <w:r w:rsidR="00670B00">
        <w:rPr>
          <w:rFonts w:ascii="Century Gothic" w:hAnsi="Century Gothic" w:cstheme="minorHAnsi"/>
          <w:b/>
          <w:i/>
          <w:sz w:val="24"/>
          <w:szCs w:val="24"/>
        </w:rPr>
        <w:t>Co</w:t>
      </w:r>
      <w:r w:rsidRPr="00670B00">
        <w:rPr>
          <w:rFonts w:ascii="Century Gothic" w:hAnsi="Century Gothic" w:cstheme="minorHAnsi"/>
          <w:b/>
          <w:i/>
          <w:sz w:val="24"/>
          <w:szCs w:val="24"/>
        </w:rPr>
        <w:t>nstitutional Amendments</w:t>
      </w:r>
      <w:r w:rsidRPr="00670B00">
        <w:rPr>
          <w:rFonts w:ascii="Century Gothic" w:hAnsi="Century Gothic" w:cstheme="minorHAnsi"/>
          <w:b/>
          <w:sz w:val="24"/>
          <w:szCs w:val="24"/>
        </w:rPr>
        <w:t xml:space="preserve"> can only be brought to the AGM with the approval of Council.</w:t>
      </w:r>
      <w:r w:rsidR="00670B00">
        <w:rPr>
          <w:rFonts w:ascii="Century Gothic" w:hAnsi="Century Gothic" w:cstheme="minorHAnsi"/>
          <w:b/>
          <w:sz w:val="24"/>
          <w:szCs w:val="24"/>
        </w:rPr>
        <w:t xml:space="preserve"> </w:t>
      </w:r>
      <w:r w:rsidRPr="00670B00">
        <w:rPr>
          <w:rFonts w:ascii="Century Gothic" w:hAnsi="Century Gothic" w:cstheme="minorHAnsi"/>
          <w:b/>
          <w:sz w:val="24"/>
          <w:szCs w:val="24"/>
        </w:rPr>
        <w:t xml:space="preserve">These amendments were approved for </w:t>
      </w:r>
      <w:r w:rsidR="00FD4640" w:rsidRPr="00670B00">
        <w:rPr>
          <w:rFonts w:ascii="Century Gothic" w:hAnsi="Century Gothic" w:cstheme="minorHAnsi"/>
          <w:b/>
          <w:sz w:val="24"/>
          <w:szCs w:val="24"/>
        </w:rPr>
        <w:t xml:space="preserve">submission </w:t>
      </w:r>
      <w:r w:rsidRPr="00670B00">
        <w:rPr>
          <w:rFonts w:ascii="Century Gothic" w:hAnsi="Century Gothic" w:cstheme="minorHAnsi"/>
          <w:b/>
          <w:sz w:val="24"/>
          <w:szCs w:val="24"/>
        </w:rPr>
        <w:t xml:space="preserve">at </w:t>
      </w:r>
      <w:r w:rsidR="00670B00">
        <w:rPr>
          <w:rFonts w:ascii="Century Gothic" w:hAnsi="Century Gothic" w:cstheme="minorHAnsi"/>
          <w:b/>
          <w:sz w:val="24"/>
          <w:szCs w:val="24"/>
        </w:rPr>
        <w:t xml:space="preserve">the </w:t>
      </w:r>
      <w:r w:rsidRPr="00670B00">
        <w:rPr>
          <w:rFonts w:ascii="Century Gothic" w:hAnsi="Century Gothic" w:cstheme="minorHAnsi"/>
          <w:b/>
          <w:sz w:val="24"/>
          <w:szCs w:val="24"/>
        </w:rPr>
        <w:t>Provincial Council Meetings held on Jan</w:t>
      </w:r>
      <w:r w:rsidR="00670B00">
        <w:rPr>
          <w:rFonts w:ascii="Century Gothic" w:hAnsi="Century Gothic" w:cstheme="minorHAnsi"/>
          <w:b/>
          <w:sz w:val="24"/>
          <w:szCs w:val="24"/>
        </w:rPr>
        <w:t>uary</w:t>
      </w:r>
      <w:r w:rsidRPr="00670B00">
        <w:rPr>
          <w:rFonts w:ascii="Century Gothic" w:hAnsi="Century Gothic" w:cstheme="minorHAnsi"/>
          <w:b/>
          <w:sz w:val="24"/>
          <w:szCs w:val="24"/>
        </w:rPr>
        <w:t xml:space="preserve"> 19</w:t>
      </w:r>
      <w:r w:rsidRPr="00670B00">
        <w:rPr>
          <w:rFonts w:ascii="Century Gothic" w:hAnsi="Century Gothic" w:cstheme="minorHAnsi"/>
          <w:b/>
          <w:sz w:val="24"/>
          <w:szCs w:val="24"/>
          <w:vertAlign w:val="superscript"/>
        </w:rPr>
        <w:t>th</w:t>
      </w:r>
      <w:r w:rsidRPr="00670B00">
        <w:rPr>
          <w:rFonts w:ascii="Century Gothic" w:hAnsi="Century Gothic" w:cstheme="minorHAnsi"/>
          <w:b/>
          <w:sz w:val="24"/>
          <w:szCs w:val="24"/>
        </w:rPr>
        <w:t xml:space="preserve"> and March 30</w:t>
      </w:r>
      <w:r w:rsidRPr="00670B00">
        <w:rPr>
          <w:rFonts w:ascii="Century Gothic" w:hAnsi="Century Gothic" w:cstheme="minorHAnsi"/>
          <w:b/>
          <w:sz w:val="24"/>
          <w:szCs w:val="24"/>
          <w:vertAlign w:val="superscript"/>
        </w:rPr>
        <w:t>th</w:t>
      </w:r>
      <w:r w:rsidR="00AD20F4" w:rsidRPr="00670B00">
        <w:rPr>
          <w:rFonts w:ascii="Century Gothic" w:hAnsi="Century Gothic" w:cstheme="minorHAnsi"/>
          <w:b/>
          <w:sz w:val="24"/>
          <w:szCs w:val="24"/>
        </w:rPr>
        <w:t xml:space="preserve">, </w:t>
      </w:r>
      <w:r w:rsidRPr="00670B00">
        <w:rPr>
          <w:rFonts w:ascii="Century Gothic" w:hAnsi="Century Gothic" w:cstheme="minorHAnsi"/>
          <w:b/>
          <w:sz w:val="24"/>
          <w:szCs w:val="24"/>
        </w:rPr>
        <w:t xml:space="preserve">2019.  </w:t>
      </w:r>
    </w:p>
    <w:p w14:paraId="3DC76CEB" w14:textId="77777777" w:rsidR="00925934" w:rsidRPr="00670B00" w:rsidRDefault="00925934" w:rsidP="003E688D">
      <w:pPr>
        <w:autoSpaceDE w:val="0"/>
        <w:autoSpaceDN w:val="0"/>
        <w:adjustRightInd w:val="0"/>
        <w:spacing w:after="0" w:line="240" w:lineRule="auto"/>
        <w:rPr>
          <w:rFonts w:ascii="Century Gothic" w:hAnsi="Century Gothic" w:cstheme="minorHAnsi"/>
          <w:sz w:val="24"/>
          <w:szCs w:val="24"/>
        </w:rPr>
      </w:pPr>
    </w:p>
    <w:p w14:paraId="501D04B4" w14:textId="14C77CA3" w:rsidR="00925934" w:rsidRPr="00670B00" w:rsidRDefault="00925934" w:rsidP="003E688D">
      <w:p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b/>
          <w:sz w:val="24"/>
          <w:szCs w:val="24"/>
        </w:rPr>
        <w:t>1.</w:t>
      </w:r>
      <w:r w:rsidRPr="00670B00">
        <w:rPr>
          <w:rFonts w:ascii="Century Gothic" w:hAnsi="Century Gothic" w:cstheme="minorHAnsi"/>
          <w:sz w:val="24"/>
          <w:szCs w:val="24"/>
        </w:rPr>
        <w:t xml:space="preserve"> </w:t>
      </w:r>
      <w:r w:rsidRPr="00670B00">
        <w:rPr>
          <w:rFonts w:ascii="Century Gothic" w:hAnsi="Century Gothic" w:cstheme="minorHAnsi"/>
          <w:b/>
          <w:sz w:val="24"/>
          <w:szCs w:val="24"/>
        </w:rPr>
        <w:t>Rationale:</w:t>
      </w:r>
      <w:r w:rsidRPr="00670B00">
        <w:rPr>
          <w:rFonts w:ascii="Century Gothic" w:hAnsi="Century Gothic" w:cstheme="minorHAnsi"/>
          <w:sz w:val="24"/>
          <w:szCs w:val="24"/>
        </w:rPr>
        <w:t xml:space="preserve"> In the current constitution, only candidates for President get to speak. If</w:t>
      </w:r>
      <w:r w:rsidR="00670B00">
        <w:rPr>
          <w:rFonts w:ascii="Century Gothic" w:hAnsi="Century Gothic" w:cstheme="minorHAnsi"/>
          <w:sz w:val="24"/>
          <w:szCs w:val="24"/>
        </w:rPr>
        <w:t xml:space="preserve"> </w:t>
      </w:r>
      <w:r w:rsidRPr="00670B00">
        <w:rPr>
          <w:rFonts w:ascii="Century Gothic" w:hAnsi="Century Gothic" w:cstheme="minorHAnsi"/>
          <w:sz w:val="24"/>
          <w:szCs w:val="24"/>
        </w:rPr>
        <w:t>other Officer positions are contested, we need to allow all candidates to speak briefly.</w:t>
      </w:r>
    </w:p>
    <w:p w14:paraId="5357F43E" w14:textId="77777777" w:rsidR="00925934" w:rsidRPr="00670B00" w:rsidRDefault="00925934" w:rsidP="003E688D">
      <w:pPr>
        <w:autoSpaceDE w:val="0"/>
        <w:autoSpaceDN w:val="0"/>
        <w:adjustRightInd w:val="0"/>
        <w:spacing w:after="0" w:line="240" w:lineRule="auto"/>
        <w:rPr>
          <w:rFonts w:ascii="Century Gothic" w:hAnsi="Century Gothic" w:cstheme="minorHAnsi"/>
          <w:sz w:val="24"/>
          <w:szCs w:val="24"/>
        </w:rPr>
      </w:pPr>
    </w:p>
    <w:p w14:paraId="044A535F" w14:textId="2BCCD71B" w:rsidR="00925934" w:rsidRPr="00670B00" w:rsidRDefault="00670B00" w:rsidP="003E688D">
      <w:pPr>
        <w:autoSpaceDE w:val="0"/>
        <w:autoSpaceDN w:val="0"/>
        <w:adjustRightInd w:val="0"/>
        <w:spacing w:after="0" w:line="240" w:lineRule="auto"/>
        <w:rPr>
          <w:rFonts w:ascii="Century Gothic" w:hAnsi="Century Gothic" w:cstheme="minorHAnsi"/>
          <w:b/>
          <w:sz w:val="24"/>
          <w:szCs w:val="24"/>
        </w:rPr>
      </w:pPr>
      <w:r>
        <w:rPr>
          <w:rFonts w:ascii="Century Gothic" w:hAnsi="Century Gothic" w:cstheme="minorHAnsi"/>
          <w:b/>
          <w:sz w:val="24"/>
          <w:szCs w:val="24"/>
        </w:rPr>
        <w:t xml:space="preserve">CURRENT </w:t>
      </w:r>
      <w:r w:rsidR="00925934" w:rsidRPr="00670B00">
        <w:rPr>
          <w:rFonts w:ascii="Century Gothic" w:hAnsi="Century Gothic" w:cstheme="minorHAnsi"/>
          <w:b/>
          <w:sz w:val="24"/>
          <w:szCs w:val="24"/>
        </w:rPr>
        <w:t>Appendix A Article 12 – Speeches by Candidates for Table Officers</w:t>
      </w:r>
    </w:p>
    <w:p w14:paraId="669CAB1F" w14:textId="77777777" w:rsidR="00670B00" w:rsidRDefault="00E275EF" w:rsidP="003E688D">
      <w:pPr>
        <w:pStyle w:val="ListParagraph"/>
        <w:numPr>
          <w:ilvl w:val="0"/>
          <w:numId w:val="15"/>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12.01 Candidates for the office of President shall be allowed five (5) minutes</w:t>
      </w:r>
      <w:r w:rsidR="00670B00" w:rsidRPr="00670B00">
        <w:rPr>
          <w:rFonts w:ascii="Century Gothic" w:hAnsi="Century Gothic" w:cstheme="minorHAnsi"/>
          <w:sz w:val="24"/>
          <w:szCs w:val="24"/>
        </w:rPr>
        <w:t xml:space="preserve"> </w:t>
      </w:r>
      <w:r w:rsidRPr="00670B00">
        <w:rPr>
          <w:rFonts w:ascii="Century Gothic" w:hAnsi="Century Gothic" w:cstheme="minorHAnsi"/>
          <w:sz w:val="24"/>
          <w:szCs w:val="24"/>
        </w:rPr>
        <w:t xml:space="preserve">each to address Convention. </w:t>
      </w:r>
    </w:p>
    <w:p w14:paraId="51735913" w14:textId="77777777" w:rsidR="00670B00" w:rsidRDefault="00E275EF" w:rsidP="003E688D">
      <w:pPr>
        <w:pStyle w:val="ListParagraph"/>
        <w:numPr>
          <w:ilvl w:val="0"/>
          <w:numId w:val="15"/>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 xml:space="preserve">12.02 Leadership candidates shall be allowed time as scheduled on the agenda. </w:t>
      </w:r>
    </w:p>
    <w:p w14:paraId="11D85494" w14:textId="77777777" w:rsidR="00670B00" w:rsidRDefault="00670B00" w:rsidP="003E688D">
      <w:pPr>
        <w:pStyle w:val="ListParagraph"/>
        <w:numPr>
          <w:ilvl w:val="0"/>
          <w:numId w:val="15"/>
        </w:numPr>
        <w:autoSpaceDE w:val="0"/>
        <w:autoSpaceDN w:val="0"/>
        <w:adjustRightInd w:val="0"/>
        <w:spacing w:after="0" w:line="240" w:lineRule="auto"/>
        <w:rPr>
          <w:rFonts w:ascii="Century Gothic" w:hAnsi="Century Gothic" w:cstheme="minorHAnsi"/>
          <w:sz w:val="24"/>
          <w:szCs w:val="24"/>
        </w:rPr>
      </w:pPr>
      <w:r>
        <w:rPr>
          <w:rFonts w:ascii="Century Gothic" w:hAnsi="Century Gothic" w:cstheme="minorHAnsi"/>
          <w:sz w:val="24"/>
          <w:szCs w:val="24"/>
        </w:rPr>
        <w:t>1</w:t>
      </w:r>
      <w:r w:rsidR="00E275EF" w:rsidRPr="00670B00">
        <w:rPr>
          <w:rFonts w:ascii="Century Gothic" w:hAnsi="Century Gothic" w:cstheme="minorHAnsi"/>
          <w:sz w:val="24"/>
          <w:szCs w:val="24"/>
        </w:rPr>
        <w:t xml:space="preserve">2.03 Persons nominating candidates for President or Leader shall be limited to three (3) minutes. </w:t>
      </w:r>
    </w:p>
    <w:p w14:paraId="421C43A5" w14:textId="77777777" w:rsidR="00670B00" w:rsidRDefault="00E275EF" w:rsidP="003E688D">
      <w:pPr>
        <w:pStyle w:val="ListParagraph"/>
        <w:numPr>
          <w:ilvl w:val="0"/>
          <w:numId w:val="15"/>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12.04 Candidates for other Officers positions do not have nominators speak.</w:t>
      </w:r>
    </w:p>
    <w:p w14:paraId="64BCEC21" w14:textId="58F4CAFD" w:rsidR="00E275EF" w:rsidRPr="00670B00" w:rsidRDefault="00E275EF" w:rsidP="003E688D">
      <w:pPr>
        <w:pStyle w:val="ListParagraph"/>
        <w:numPr>
          <w:ilvl w:val="0"/>
          <w:numId w:val="15"/>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12.01 Candidates for Table Officer Positions other than President shall be allowed</w:t>
      </w:r>
    </w:p>
    <w:p w14:paraId="4531E042" w14:textId="25752E4D" w:rsidR="00E275EF" w:rsidRPr="00670B00" w:rsidRDefault="00E275EF" w:rsidP="003E688D">
      <w:pPr>
        <w:autoSpaceDE w:val="0"/>
        <w:autoSpaceDN w:val="0"/>
        <w:adjustRightInd w:val="0"/>
        <w:spacing w:after="0" w:line="240" w:lineRule="auto"/>
        <w:rPr>
          <w:rFonts w:ascii="Century Gothic" w:hAnsi="Century Gothic" w:cstheme="minorHAnsi"/>
          <w:sz w:val="24"/>
          <w:szCs w:val="24"/>
        </w:rPr>
      </w:pPr>
    </w:p>
    <w:p w14:paraId="1B7E1026" w14:textId="03B0C4C0" w:rsidR="00E275EF" w:rsidRPr="00670B00" w:rsidRDefault="00670B00" w:rsidP="003E688D">
      <w:pPr>
        <w:autoSpaceDE w:val="0"/>
        <w:autoSpaceDN w:val="0"/>
        <w:adjustRightInd w:val="0"/>
        <w:spacing w:after="0" w:line="240" w:lineRule="auto"/>
        <w:rPr>
          <w:rFonts w:ascii="Century Gothic" w:hAnsi="Century Gothic" w:cstheme="minorHAnsi"/>
          <w:sz w:val="24"/>
          <w:szCs w:val="24"/>
        </w:rPr>
      </w:pPr>
      <w:r>
        <w:rPr>
          <w:rFonts w:ascii="Century Gothic" w:hAnsi="Century Gothic" w:cstheme="minorHAnsi"/>
          <w:b/>
          <w:sz w:val="24"/>
          <w:szCs w:val="24"/>
        </w:rPr>
        <w:t>PROPOSED</w:t>
      </w:r>
      <w:r w:rsidR="00E275EF" w:rsidRPr="00670B00">
        <w:rPr>
          <w:rFonts w:ascii="Century Gothic" w:hAnsi="Century Gothic" w:cstheme="minorHAnsi"/>
          <w:b/>
          <w:sz w:val="24"/>
          <w:szCs w:val="24"/>
        </w:rPr>
        <w:t xml:space="preserve"> Appendix A</w:t>
      </w:r>
      <w:r w:rsidR="00E275EF" w:rsidRPr="00670B00">
        <w:rPr>
          <w:rFonts w:ascii="Century Gothic" w:hAnsi="Century Gothic" w:cstheme="minorHAnsi"/>
          <w:sz w:val="24"/>
          <w:szCs w:val="24"/>
        </w:rPr>
        <w:t xml:space="preserve"> </w:t>
      </w:r>
      <w:r w:rsidR="00E275EF" w:rsidRPr="00670B00">
        <w:rPr>
          <w:rFonts w:ascii="Century Gothic" w:hAnsi="Century Gothic" w:cstheme="minorHAnsi"/>
          <w:b/>
          <w:sz w:val="24"/>
          <w:szCs w:val="24"/>
        </w:rPr>
        <w:t>Article 12 – Speeches by Candidates for Table Officers</w:t>
      </w:r>
    </w:p>
    <w:p w14:paraId="517578C3" w14:textId="77777777" w:rsidR="00670B00" w:rsidRDefault="00E275EF" w:rsidP="003E688D">
      <w:pPr>
        <w:pStyle w:val="ListParagraph"/>
        <w:numPr>
          <w:ilvl w:val="0"/>
          <w:numId w:val="16"/>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 xml:space="preserve">12.01 Candidates for the office of President shall be allowed five (5) minutes each to address Convention. </w:t>
      </w:r>
    </w:p>
    <w:p w14:paraId="11B7133A" w14:textId="77777777" w:rsidR="00670B00" w:rsidRDefault="00E275EF" w:rsidP="003E688D">
      <w:pPr>
        <w:pStyle w:val="ListParagraph"/>
        <w:numPr>
          <w:ilvl w:val="0"/>
          <w:numId w:val="16"/>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 xml:space="preserve">12.02 Leadership candidates shall be allowed time as scheduled on the agenda. </w:t>
      </w:r>
    </w:p>
    <w:p w14:paraId="72C0C9CF" w14:textId="5EC33191" w:rsidR="00E275EF" w:rsidRPr="00670B00" w:rsidRDefault="00E275EF" w:rsidP="003E688D">
      <w:pPr>
        <w:pStyle w:val="ListParagraph"/>
        <w:numPr>
          <w:ilvl w:val="0"/>
          <w:numId w:val="16"/>
        </w:num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sz w:val="24"/>
          <w:szCs w:val="24"/>
        </w:rPr>
        <w:t>12.04 Candidates for Table Officer Positions other than President shall be allowed</w:t>
      </w:r>
      <w:r w:rsidR="00670B00">
        <w:rPr>
          <w:rFonts w:ascii="Century Gothic" w:hAnsi="Century Gothic" w:cstheme="minorHAnsi"/>
          <w:sz w:val="24"/>
          <w:szCs w:val="24"/>
        </w:rPr>
        <w:t xml:space="preserve"> </w:t>
      </w:r>
      <w:r w:rsidRPr="00670B00">
        <w:rPr>
          <w:rFonts w:ascii="Century Gothic" w:hAnsi="Century Gothic" w:cstheme="minorHAnsi"/>
          <w:sz w:val="24"/>
          <w:szCs w:val="24"/>
        </w:rPr>
        <w:t>3 minutes to address convention.</w:t>
      </w:r>
    </w:p>
    <w:p w14:paraId="0D0A8420" w14:textId="77777777" w:rsidR="00925934" w:rsidRPr="00670B00" w:rsidRDefault="00925934" w:rsidP="003E688D">
      <w:pPr>
        <w:autoSpaceDE w:val="0"/>
        <w:autoSpaceDN w:val="0"/>
        <w:adjustRightInd w:val="0"/>
        <w:spacing w:after="0" w:line="240" w:lineRule="auto"/>
        <w:rPr>
          <w:rFonts w:ascii="Century Gothic" w:hAnsi="Century Gothic" w:cstheme="minorHAnsi"/>
          <w:sz w:val="24"/>
          <w:szCs w:val="24"/>
        </w:rPr>
      </w:pPr>
    </w:p>
    <w:p w14:paraId="183F9179" w14:textId="62346947" w:rsidR="00925934" w:rsidRPr="00670B00" w:rsidRDefault="00925934" w:rsidP="003E688D">
      <w:pPr>
        <w:autoSpaceDE w:val="0"/>
        <w:autoSpaceDN w:val="0"/>
        <w:adjustRightInd w:val="0"/>
        <w:spacing w:after="0" w:line="240" w:lineRule="auto"/>
        <w:ind w:left="284" w:hanging="284"/>
        <w:rPr>
          <w:rFonts w:ascii="Century Gothic" w:hAnsi="Century Gothic" w:cstheme="minorHAnsi"/>
          <w:sz w:val="24"/>
          <w:szCs w:val="24"/>
        </w:rPr>
      </w:pPr>
      <w:r w:rsidRPr="00670B00">
        <w:rPr>
          <w:rFonts w:ascii="Century Gothic" w:hAnsi="Century Gothic" w:cstheme="minorHAnsi"/>
          <w:b/>
          <w:sz w:val="24"/>
          <w:szCs w:val="24"/>
        </w:rPr>
        <w:t>2.</w:t>
      </w:r>
      <w:r w:rsidRPr="00670B00">
        <w:rPr>
          <w:rFonts w:ascii="Century Gothic" w:hAnsi="Century Gothic" w:cstheme="minorHAnsi"/>
          <w:sz w:val="24"/>
          <w:szCs w:val="24"/>
        </w:rPr>
        <w:t xml:space="preserve"> </w:t>
      </w:r>
      <w:r w:rsidRPr="00670B00">
        <w:rPr>
          <w:rFonts w:ascii="Century Gothic" w:hAnsi="Century Gothic" w:cstheme="minorHAnsi"/>
          <w:b/>
          <w:sz w:val="24"/>
          <w:szCs w:val="24"/>
        </w:rPr>
        <w:t>Rationale:</w:t>
      </w:r>
      <w:r w:rsidRPr="00670B00">
        <w:rPr>
          <w:rFonts w:ascii="Century Gothic" w:hAnsi="Century Gothic" w:cstheme="minorHAnsi"/>
          <w:sz w:val="24"/>
          <w:szCs w:val="24"/>
        </w:rPr>
        <w:t xml:space="preserve"> </w:t>
      </w:r>
      <w:r w:rsidR="00B356D4" w:rsidRPr="00670B00">
        <w:rPr>
          <w:rFonts w:ascii="Century Gothic" w:hAnsi="Century Gothic" w:cstheme="minorHAnsi"/>
          <w:sz w:val="24"/>
          <w:szCs w:val="24"/>
        </w:rPr>
        <w:t xml:space="preserve">To set specific rules for EDA president vacancies. </w:t>
      </w:r>
      <w:r w:rsidR="00DD621E" w:rsidRPr="00670B00">
        <w:rPr>
          <w:rFonts w:ascii="Century Gothic" w:hAnsi="Century Gothic" w:cstheme="minorHAnsi"/>
          <w:sz w:val="24"/>
          <w:szCs w:val="24"/>
        </w:rPr>
        <w:t xml:space="preserve">  VPs do not always want to succeed to Presidency resulting in more changes. </w:t>
      </w:r>
    </w:p>
    <w:p w14:paraId="0FB7A269" w14:textId="77777777" w:rsidR="00AD20F4" w:rsidRPr="00670B00" w:rsidRDefault="00AD20F4" w:rsidP="003E688D">
      <w:pPr>
        <w:autoSpaceDE w:val="0"/>
        <w:autoSpaceDN w:val="0"/>
        <w:adjustRightInd w:val="0"/>
        <w:spacing w:after="0" w:line="240" w:lineRule="auto"/>
        <w:ind w:left="284" w:hanging="284"/>
        <w:rPr>
          <w:rFonts w:ascii="Century Gothic" w:hAnsi="Century Gothic" w:cstheme="minorHAnsi"/>
          <w:sz w:val="24"/>
          <w:szCs w:val="24"/>
        </w:rPr>
      </w:pPr>
    </w:p>
    <w:p w14:paraId="4D2C4DE7" w14:textId="5A6DCD02" w:rsidR="002C39E3" w:rsidRPr="00670B00" w:rsidRDefault="00670B00" w:rsidP="003E688D">
      <w:pPr>
        <w:autoSpaceDE w:val="0"/>
        <w:autoSpaceDN w:val="0"/>
        <w:adjustRightInd w:val="0"/>
        <w:spacing w:after="0" w:line="240" w:lineRule="auto"/>
        <w:ind w:left="720"/>
        <w:rPr>
          <w:rFonts w:ascii="Century Gothic" w:hAnsi="Century Gothic" w:cstheme="minorHAnsi"/>
          <w:sz w:val="24"/>
          <w:szCs w:val="24"/>
        </w:rPr>
      </w:pPr>
      <w:r>
        <w:rPr>
          <w:rFonts w:ascii="Century Gothic" w:hAnsi="Century Gothic" w:cstheme="minorHAnsi"/>
          <w:b/>
          <w:sz w:val="24"/>
          <w:szCs w:val="24"/>
        </w:rPr>
        <w:t xml:space="preserve">CURRENT </w:t>
      </w:r>
      <w:r w:rsidR="00B356D4" w:rsidRPr="00670B00">
        <w:rPr>
          <w:rFonts w:ascii="Century Gothic" w:hAnsi="Century Gothic" w:cstheme="minorHAnsi"/>
          <w:b/>
          <w:sz w:val="24"/>
          <w:szCs w:val="24"/>
        </w:rPr>
        <w:t xml:space="preserve">Appendix B 8.09 </w:t>
      </w:r>
      <w:r w:rsidR="00B356D4" w:rsidRPr="00670B00">
        <w:rPr>
          <w:rFonts w:ascii="Century Gothic" w:hAnsi="Century Gothic" w:cstheme="minorHAnsi"/>
          <w:sz w:val="24"/>
          <w:szCs w:val="24"/>
        </w:rPr>
        <w:t xml:space="preserve">Should the office of President become vacant prior to the Annual General </w:t>
      </w:r>
      <w:proofErr w:type="gramStart"/>
      <w:r w:rsidR="00B356D4" w:rsidRPr="00670B00">
        <w:rPr>
          <w:rFonts w:ascii="Century Gothic" w:hAnsi="Century Gothic" w:cstheme="minorHAnsi"/>
          <w:sz w:val="24"/>
          <w:szCs w:val="24"/>
        </w:rPr>
        <w:t>Meeting,</w:t>
      </w:r>
      <w:proofErr w:type="gramEnd"/>
      <w:r w:rsidR="00B356D4" w:rsidRPr="00670B00">
        <w:rPr>
          <w:rFonts w:ascii="Century Gothic" w:hAnsi="Century Gothic" w:cstheme="minorHAnsi"/>
          <w:sz w:val="24"/>
          <w:szCs w:val="24"/>
        </w:rPr>
        <w:t xml:space="preserve"> the Vice-President will succeed to the position.</w:t>
      </w:r>
    </w:p>
    <w:p w14:paraId="4F03442D" w14:textId="4B5B45D1" w:rsidR="00B356D4" w:rsidRPr="00670B00" w:rsidRDefault="00B356D4" w:rsidP="003E688D">
      <w:pPr>
        <w:autoSpaceDE w:val="0"/>
        <w:autoSpaceDN w:val="0"/>
        <w:adjustRightInd w:val="0"/>
        <w:spacing w:after="0" w:line="240" w:lineRule="auto"/>
        <w:ind w:left="720"/>
        <w:rPr>
          <w:rFonts w:ascii="Century Gothic" w:hAnsi="Century Gothic" w:cstheme="minorHAnsi"/>
          <w:b/>
          <w:sz w:val="24"/>
          <w:szCs w:val="24"/>
        </w:rPr>
      </w:pPr>
    </w:p>
    <w:p w14:paraId="4A204CB4" w14:textId="1298D232" w:rsidR="002C39E3" w:rsidRPr="00670B00" w:rsidRDefault="00670B00" w:rsidP="003E688D">
      <w:pPr>
        <w:autoSpaceDE w:val="0"/>
        <w:autoSpaceDN w:val="0"/>
        <w:adjustRightInd w:val="0"/>
        <w:spacing w:after="0" w:line="240" w:lineRule="auto"/>
        <w:ind w:left="720"/>
        <w:rPr>
          <w:rFonts w:ascii="Century Gothic" w:hAnsi="Century Gothic" w:cstheme="minorHAnsi"/>
          <w:sz w:val="24"/>
          <w:szCs w:val="24"/>
        </w:rPr>
      </w:pPr>
      <w:r>
        <w:rPr>
          <w:rFonts w:ascii="Century Gothic" w:hAnsi="Century Gothic" w:cstheme="minorHAnsi"/>
          <w:b/>
          <w:sz w:val="24"/>
          <w:szCs w:val="24"/>
        </w:rPr>
        <w:t xml:space="preserve">PROPOSED </w:t>
      </w:r>
      <w:r w:rsidR="00B356D4" w:rsidRPr="00670B00">
        <w:rPr>
          <w:rFonts w:ascii="Century Gothic" w:hAnsi="Century Gothic" w:cstheme="minorHAnsi"/>
          <w:b/>
          <w:sz w:val="24"/>
          <w:szCs w:val="24"/>
        </w:rPr>
        <w:t xml:space="preserve">Appendix B 8.09 </w:t>
      </w:r>
      <w:r w:rsidR="00B356D4" w:rsidRPr="00670B00">
        <w:rPr>
          <w:rFonts w:ascii="Century Gothic" w:hAnsi="Century Gothic" w:cstheme="minorHAnsi"/>
          <w:sz w:val="24"/>
          <w:szCs w:val="24"/>
        </w:rPr>
        <w:t>Should the office of President become</w:t>
      </w:r>
      <w:r>
        <w:rPr>
          <w:rFonts w:ascii="Century Gothic" w:hAnsi="Century Gothic" w:cstheme="minorHAnsi"/>
          <w:sz w:val="24"/>
          <w:szCs w:val="24"/>
        </w:rPr>
        <w:t xml:space="preserve"> </w:t>
      </w:r>
      <w:r w:rsidR="00B356D4" w:rsidRPr="00670B00">
        <w:rPr>
          <w:rFonts w:ascii="Century Gothic" w:hAnsi="Century Gothic" w:cstheme="minorHAnsi"/>
          <w:sz w:val="24"/>
          <w:szCs w:val="24"/>
        </w:rPr>
        <w:t>vacant, the VP shall become interim- President until an Executive meeting can be held at which point the executive will</w:t>
      </w:r>
      <w:r>
        <w:rPr>
          <w:rFonts w:ascii="Century Gothic" w:hAnsi="Century Gothic" w:cstheme="minorHAnsi"/>
          <w:sz w:val="24"/>
          <w:szCs w:val="24"/>
        </w:rPr>
        <w:t xml:space="preserve"> </w:t>
      </w:r>
      <w:r w:rsidR="00B356D4" w:rsidRPr="00670B00">
        <w:rPr>
          <w:rFonts w:ascii="Century Gothic" w:hAnsi="Century Gothic" w:cstheme="minorHAnsi"/>
          <w:sz w:val="24"/>
          <w:szCs w:val="24"/>
        </w:rPr>
        <w:t>elect a President, from the Executive members, for the remainder of the term.</w:t>
      </w:r>
    </w:p>
    <w:p w14:paraId="4CAB79A8" w14:textId="6966EFA8" w:rsidR="002C39E3" w:rsidRPr="00670B00" w:rsidRDefault="002C39E3" w:rsidP="003E688D">
      <w:pPr>
        <w:autoSpaceDE w:val="0"/>
        <w:autoSpaceDN w:val="0"/>
        <w:adjustRightInd w:val="0"/>
        <w:spacing w:after="0" w:line="240" w:lineRule="auto"/>
        <w:rPr>
          <w:rFonts w:ascii="Century Gothic" w:hAnsi="Century Gothic" w:cstheme="minorHAnsi"/>
          <w:sz w:val="24"/>
          <w:szCs w:val="24"/>
        </w:rPr>
      </w:pPr>
    </w:p>
    <w:p w14:paraId="2D04E0C4" w14:textId="77777777" w:rsidR="002C39E3" w:rsidRPr="00670B00" w:rsidRDefault="002C39E3" w:rsidP="003E688D">
      <w:pPr>
        <w:autoSpaceDE w:val="0"/>
        <w:autoSpaceDN w:val="0"/>
        <w:adjustRightInd w:val="0"/>
        <w:spacing w:after="0" w:line="240" w:lineRule="auto"/>
        <w:rPr>
          <w:rFonts w:ascii="Century Gothic" w:hAnsi="Century Gothic" w:cstheme="minorHAnsi"/>
          <w:sz w:val="24"/>
          <w:szCs w:val="24"/>
        </w:rPr>
      </w:pPr>
    </w:p>
    <w:p w14:paraId="7EA76BEA" w14:textId="252C0830" w:rsidR="00925934" w:rsidRPr="00670B00" w:rsidRDefault="00925934" w:rsidP="003E688D">
      <w:p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b/>
          <w:sz w:val="24"/>
          <w:szCs w:val="24"/>
        </w:rPr>
        <w:t>3. Rationale:</w:t>
      </w:r>
      <w:r w:rsidRPr="00670B00">
        <w:rPr>
          <w:rFonts w:ascii="Century Gothic" w:hAnsi="Century Gothic" w:cstheme="minorHAnsi"/>
          <w:sz w:val="24"/>
          <w:szCs w:val="24"/>
        </w:rPr>
        <w:t xml:space="preserve"> Split election campaign info into several sections. And to specifically add</w:t>
      </w:r>
      <w:r w:rsidR="00670B00">
        <w:rPr>
          <w:rFonts w:ascii="Century Gothic" w:hAnsi="Century Gothic" w:cstheme="minorHAnsi"/>
          <w:sz w:val="24"/>
          <w:szCs w:val="24"/>
        </w:rPr>
        <w:t xml:space="preserve"> </w:t>
      </w:r>
      <w:r w:rsidRPr="00670B00">
        <w:rPr>
          <w:rFonts w:ascii="Century Gothic" w:hAnsi="Century Gothic" w:cstheme="minorHAnsi"/>
          <w:sz w:val="24"/>
          <w:szCs w:val="24"/>
        </w:rPr>
        <w:t>that the EDA executive must approve the election budget.</w:t>
      </w:r>
    </w:p>
    <w:p w14:paraId="41B15B5A" w14:textId="77777777" w:rsidR="00B356D4" w:rsidRPr="00670B00" w:rsidRDefault="00B356D4" w:rsidP="003E688D">
      <w:pPr>
        <w:autoSpaceDE w:val="0"/>
        <w:autoSpaceDN w:val="0"/>
        <w:adjustRightInd w:val="0"/>
        <w:spacing w:after="0" w:line="240" w:lineRule="auto"/>
        <w:rPr>
          <w:rFonts w:ascii="Century Gothic" w:hAnsi="Century Gothic" w:cstheme="minorHAnsi"/>
          <w:sz w:val="24"/>
          <w:szCs w:val="24"/>
        </w:rPr>
      </w:pPr>
    </w:p>
    <w:p w14:paraId="77E3ED36" w14:textId="710E7EAD" w:rsidR="00925934" w:rsidRPr="00F441A2" w:rsidRDefault="00925934" w:rsidP="003E688D">
      <w:pPr>
        <w:autoSpaceDE w:val="0"/>
        <w:autoSpaceDN w:val="0"/>
        <w:adjustRightInd w:val="0"/>
        <w:spacing w:after="0" w:line="240" w:lineRule="auto"/>
        <w:rPr>
          <w:rFonts w:ascii="Century Gothic" w:hAnsi="Century Gothic" w:cstheme="minorHAnsi"/>
          <w:b/>
          <w:sz w:val="24"/>
          <w:szCs w:val="24"/>
        </w:rPr>
      </w:pPr>
      <w:r w:rsidRPr="00F441A2">
        <w:rPr>
          <w:rFonts w:ascii="Century Gothic" w:hAnsi="Century Gothic" w:cstheme="minorHAnsi"/>
          <w:b/>
          <w:sz w:val="24"/>
          <w:szCs w:val="24"/>
        </w:rPr>
        <w:t xml:space="preserve">Appendix B </w:t>
      </w:r>
      <w:r w:rsidR="009742BD" w:rsidRPr="00F441A2">
        <w:rPr>
          <w:rFonts w:ascii="Century Gothic" w:hAnsi="Century Gothic" w:cstheme="minorHAnsi"/>
          <w:b/>
          <w:sz w:val="24"/>
          <w:szCs w:val="24"/>
        </w:rPr>
        <w:t>–</w:t>
      </w:r>
      <w:r w:rsidRPr="00F441A2">
        <w:rPr>
          <w:rFonts w:ascii="Century Gothic" w:hAnsi="Century Gothic" w:cstheme="minorHAnsi"/>
          <w:b/>
          <w:sz w:val="24"/>
          <w:szCs w:val="24"/>
        </w:rPr>
        <w:t xml:space="preserve"> </w:t>
      </w:r>
      <w:r w:rsidR="009742BD" w:rsidRPr="00F441A2">
        <w:rPr>
          <w:rFonts w:ascii="Century Gothic" w:hAnsi="Century Gothic" w:cstheme="minorHAnsi"/>
          <w:b/>
          <w:sz w:val="24"/>
          <w:szCs w:val="24"/>
        </w:rPr>
        <w:t xml:space="preserve">Section 12 – Election Campaigns </w:t>
      </w:r>
    </w:p>
    <w:p w14:paraId="6B6720B5" w14:textId="77777777" w:rsidR="00F441A2" w:rsidRDefault="00F441A2" w:rsidP="003E688D">
      <w:pPr>
        <w:autoSpaceDE w:val="0"/>
        <w:autoSpaceDN w:val="0"/>
        <w:adjustRightInd w:val="0"/>
        <w:spacing w:after="0" w:line="240" w:lineRule="auto"/>
        <w:rPr>
          <w:rFonts w:ascii="Century Gothic" w:hAnsi="Century Gothic" w:cstheme="minorHAnsi"/>
          <w:b/>
          <w:sz w:val="24"/>
          <w:szCs w:val="24"/>
        </w:rPr>
      </w:pPr>
    </w:p>
    <w:p w14:paraId="0B6B1725" w14:textId="2FCAC0FA" w:rsidR="009742BD" w:rsidRPr="00F441A2" w:rsidRDefault="00F441A2" w:rsidP="003E688D">
      <w:pPr>
        <w:autoSpaceDE w:val="0"/>
        <w:autoSpaceDN w:val="0"/>
        <w:adjustRightInd w:val="0"/>
        <w:spacing w:after="0" w:line="240" w:lineRule="auto"/>
        <w:rPr>
          <w:rFonts w:ascii="Century Gothic" w:hAnsi="Century Gothic" w:cstheme="minorHAnsi"/>
          <w:b/>
          <w:sz w:val="24"/>
          <w:szCs w:val="24"/>
        </w:rPr>
      </w:pPr>
      <w:r>
        <w:rPr>
          <w:rFonts w:ascii="Century Gothic" w:hAnsi="Century Gothic" w:cstheme="minorHAnsi"/>
          <w:b/>
          <w:sz w:val="24"/>
          <w:szCs w:val="24"/>
        </w:rPr>
        <w:t xml:space="preserve">CURRANT </w:t>
      </w:r>
      <w:r w:rsidR="006A4DBD" w:rsidRPr="00670B00">
        <w:rPr>
          <w:rFonts w:ascii="Century Gothic" w:hAnsi="Century Gothic" w:cstheme="minorHAnsi"/>
          <w:b/>
          <w:sz w:val="24"/>
          <w:szCs w:val="24"/>
        </w:rPr>
        <w:t>12.08</w:t>
      </w:r>
      <w:r w:rsidR="006A4DBD" w:rsidRPr="00670B00">
        <w:rPr>
          <w:rFonts w:ascii="Century Gothic" w:hAnsi="Century Gothic" w:cstheme="minorHAnsi"/>
          <w:sz w:val="24"/>
          <w:szCs w:val="24"/>
        </w:rPr>
        <w:t xml:space="preserve"> The direction of an election campaign in the Electoral District shall be supervised by an Election Planning Committee. The Election Planning Committee shall be responsible to the Executive for the conduct of the campaign. The nature of this responsibility may be defined by the Executive for each </w:t>
      </w:r>
      <w:proofErr w:type="gramStart"/>
      <w:r w:rsidR="006A4DBD" w:rsidRPr="00670B00">
        <w:rPr>
          <w:rFonts w:ascii="Century Gothic" w:hAnsi="Century Gothic" w:cstheme="minorHAnsi"/>
          <w:sz w:val="24"/>
          <w:szCs w:val="24"/>
        </w:rPr>
        <w:t>particular campaign</w:t>
      </w:r>
      <w:proofErr w:type="gramEnd"/>
      <w:r w:rsidR="006A4DBD" w:rsidRPr="00670B00">
        <w:rPr>
          <w:rFonts w:ascii="Century Gothic" w:hAnsi="Century Gothic" w:cstheme="minorHAnsi"/>
          <w:sz w:val="24"/>
          <w:szCs w:val="24"/>
        </w:rPr>
        <w:t>. The Committee is subject to Articles 7.03 of this By-Law.</w:t>
      </w:r>
    </w:p>
    <w:p w14:paraId="58F773CC" w14:textId="77777777" w:rsidR="009742BD" w:rsidRPr="00670B00" w:rsidRDefault="009742BD" w:rsidP="003E688D">
      <w:pPr>
        <w:autoSpaceDE w:val="0"/>
        <w:autoSpaceDN w:val="0"/>
        <w:adjustRightInd w:val="0"/>
        <w:spacing w:after="0" w:line="240" w:lineRule="auto"/>
        <w:rPr>
          <w:rFonts w:ascii="Century Gothic" w:hAnsi="Century Gothic" w:cstheme="minorHAnsi"/>
          <w:sz w:val="24"/>
          <w:szCs w:val="24"/>
        </w:rPr>
      </w:pPr>
    </w:p>
    <w:p w14:paraId="4B705997" w14:textId="6E2712CA" w:rsidR="00925934" w:rsidRPr="00670B00" w:rsidRDefault="00F441A2" w:rsidP="003E688D">
      <w:pPr>
        <w:autoSpaceDE w:val="0"/>
        <w:autoSpaceDN w:val="0"/>
        <w:adjustRightInd w:val="0"/>
        <w:spacing w:after="0" w:line="240" w:lineRule="auto"/>
        <w:rPr>
          <w:rFonts w:ascii="Century Gothic" w:hAnsi="Century Gothic" w:cstheme="minorHAnsi"/>
          <w:sz w:val="24"/>
          <w:szCs w:val="24"/>
        </w:rPr>
      </w:pPr>
      <w:r>
        <w:rPr>
          <w:rFonts w:ascii="Century Gothic" w:hAnsi="Century Gothic" w:cstheme="minorHAnsi"/>
          <w:b/>
          <w:sz w:val="24"/>
          <w:szCs w:val="24"/>
        </w:rPr>
        <w:t xml:space="preserve">PROPOSED </w:t>
      </w:r>
      <w:r w:rsidR="00925934" w:rsidRPr="00670B00">
        <w:rPr>
          <w:rFonts w:ascii="Century Gothic" w:hAnsi="Century Gothic" w:cstheme="minorHAnsi"/>
          <w:b/>
          <w:sz w:val="24"/>
          <w:szCs w:val="24"/>
        </w:rPr>
        <w:t>12.08</w:t>
      </w:r>
      <w:r w:rsidR="00925934" w:rsidRPr="00670B00">
        <w:rPr>
          <w:rFonts w:ascii="Century Gothic" w:hAnsi="Century Gothic" w:cstheme="minorHAnsi"/>
          <w:sz w:val="24"/>
          <w:szCs w:val="24"/>
        </w:rPr>
        <w:t xml:space="preserve"> – The direction of an election campaign in the electoral District shall be</w:t>
      </w:r>
      <w:r>
        <w:rPr>
          <w:rFonts w:ascii="Century Gothic" w:hAnsi="Century Gothic" w:cstheme="minorHAnsi"/>
          <w:sz w:val="24"/>
          <w:szCs w:val="24"/>
        </w:rPr>
        <w:t xml:space="preserve"> </w:t>
      </w:r>
      <w:r w:rsidR="00925934" w:rsidRPr="00670B00">
        <w:rPr>
          <w:rFonts w:ascii="Century Gothic" w:hAnsi="Century Gothic" w:cstheme="minorHAnsi"/>
          <w:sz w:val="24"/>
          <w:szCs w:val="24"/>
        </w:rPr>
        <w:t xml:space="preserve">supervised by the </w:t>
      </w:r>
      <w:r w:rsidR="009742BD" w:rsidRPr="00670B00">
        <w:rPr>
          <w:rFonts w:ascii="Century Gothic" w:hAnsi="Century Gothic" w:cstheme="minorHAnsi"/>
          <w:sz w:val="24"/>
          <w:szCs w:val="24"/>
        </w:rPr>
        <w:t>E</w:t>
      </w:r>
      <w:r w:rsidR="00925934" w:rsidRPr="00670B00">
        <w:rPr>
          <w:rFonts w:ascii="Century Gothic" w:hAnsi="Century Gothic" w:cstheme="minorHAnsi"/>
          <w:sz w:val="24"/>
          <w:szCs w:val="24"/>
        </w:rPr>
        <w:t>lection Planning Committee.</w:t>
      </w:r>
    </w:p>
    <w:p w14:paraId="2202B9C6" w14:textId="77777777" w:rsidR="00F441A2" w:rsidRDefault="00925934" w:rsidP="003E688D">
      <w:pPr>
        <w:pStyle w:val="ListParagraph"/>
        <w:numPr>
          <w:ilvl w:val="0"/>
          <w:numId w:val="17"/>
        </w:numPr>
        <w:autoSpaceDE w:val="0"/>
        <w:autoSpaceDN w:val="0"/>
        <w:adjustRightInd w:val="0"/>
        <w:spacing w:after="0" w:line="240" w:lineRule="auto"/>
        <w:rPr>
          <w:rFonts w:ascii="Century Gothic" w:hAnsi="Century Gothic" w:cstheme="minorHAnsi"/>
          <w:sz w:val="24"/>
          <w:szCs w:val="24"/>
        </w:rPr>
      </w:pPr>
      <w:r w:rsidRPr="00F441A2">
        <w:rPr>
          <w:rFonts w:ascii="Century Gothic" w:hAnsi="Century Gothic" w:cstheme="minorHAnsi"/>
          <w:sz w:val="24"/>
          <w:szCs w:val="24"/>
        </w:rPr>
        <w:t>The Election Planning Committee shall be report to the executive on</w:t>
      </w:r>
      <w:r w:rsidR="00F441A2" w:rsidRPr="00F441A2">
        <w:rPr>
          <w:rFonts w:ascii="Century Gothic" w:hAnsi="Century Gothic" w:cstheme="minorHAnsi"/>
          <w:sz w:val="24"/>
          <w:szCs w:val="24"/>
        </w:rPr>
        <w:t xml:space="preserve"> </w:t>
      </w:r>
      <w:r w:rsidRPr="00F441A2">
        <w:rPr>
          <w:rFonts w:ascii="Century Gothic" w:hAnsi="Century Gothic" w:cstheme="minorHAnsi"/>
          <w:sz w:val="24"/>
          <w:szCs w:val="24"/>
        </w:rPr>
        <w:t>the</w:t>
      </w:r>
      <w:r w:rsidR="00F441A2">
        <w:rPr>
          <w:rFonts w:ascii="Century Gothic" w:hAnsi="Century Gothic" w:cstheme="minorHAnsi"/>
          <w:sz w:val="24"/>
          <w:szCs w:val="24"/>
        </w:rPr>
        <w:t xml:space="preserve"> </w:t>
      </w:r>
      <w:r w:rsidRPr="00F441A2">
        <w:rPr>
          <w:rFonts w:ascii="Century Gothic" w:hAnsi="Century Gothic" w:cstheme="minorHAnsi"/>
          <w:sz w:val="24"/>
          <w:szCs w:val="24"/>
        </w:rPr>
        <w:t>direction and progress of the Campaign including in the pre-writ and</w:t>
      </w:r>
      <w:r w:rsidR="00F441A2">
        <w:rPr>
          <w:rFonts w:ascii="Century Gothic" w:hAnsi="Century Gothic" w:cstheme="minorHAnsi"/>
          <w:sz w:val="24"/>
          <w:szCs w:val="24"/>
        </w:rPr>
        <w:t xml:space="preserve"> </w:t>
      </w:r>
      <w:r w:rsidRPr="00F441A2">
        <w:rPr>
          <w:rFonts w:ascii="Century Gothic" w:hAnsi="Century Gothic" w:cstheme="minorHAnsi"/>
          <w:sz w:val="24"/>
          <w:szCs w:val="24"/>
        </w:rPr>
        <w:t>post-writ</w:t>
      </w:r>
      <w:r w:rsidR="00F441A2">
        <w:rPr>
          <w:rFonts w:ascii="Century Gothic" w:hAnsi="Century Gothic" w:cstheme="minorHAnsi"/>
          <w:sz w:val="24"/>
          <w:szCs w:val="24"/>
        </w:rPr>
        <w:t xml:space="preserve"> </w:t>
      </w:r>
      <w:r w:rsidRPr="00F441A2">
        <w:rPr>
          <w:rFonts w:ascii="Century Gothic" w:hAnsi="Century Gothic" w:cstheme="minorHAnsi"/>
          <w:sz w:val="24"/>
          <w:szCs w:val="24"/>
        </w:rPr>
        <w:t>period.</w:t>
      </w:r>
    </w:p>
    <w:p w14:paraId="576C6157" w14:textId="394319B2" w:rsidR="00925934" w:rsidRPr="00F441A2" w:rsidRDefault="00925934" w:rsidP="003E688D">
      <w:pPr>
        <w:pStyle w:val="ListParagraph"/>
        <w:numPr>
          <w:ilvl w:val="0"/>
          <w:numId w:val="17"/>
        </w:numPr>
        <w:autoSpaceDE w:val="0"/>
        <w:autoSpaceDN w:val="0"/>
        <w:adjustRightInd w:val="0"/>
        <w:spacing w:after="0" w:line="240" w:lineRule="auto"/>
        <w:rPr>
          <w:rFonts w:ascii="Century Gothic" w:hAnsi="Century Gothic" w:cstheme="minorHAnsi"/>
          <w:sz w:val="24"/>
          <w:szCs w:val="24"/>
        </w:rPr>
      </w:pPr>
      <w:r w:rsidRPr="00F441A2">
        <w:rPr>
          <w:rFonts w:ascii="Century Gothic" w:hAnsi="Century Gothic" w:cstheme="minorHAnsi"/>
          <w:sz w:val="24"/>
          <w:szCs w:val="24"/>
        </w:rPr>
        <w:t>The Election Planning Committee shall be required to have a campaign budget</w:t>
      </w:r>
      <w:r w:rsidR="00F441A2">
        <w:rPr>
          <w:rFonts w:ascii="Century Gothic" w:hAnsi="Century Gothic" w:cstheme="minorHAnsi"/>
          <w:sz w:val="24"/>
          <w:szCs w:val="24"/>
        </w:rPr>
        <w:t xml:space="preserve"> </w:t>
      </w:r>
      <w:r w:rsidRPr="00F441A2">
        <w:rPr>
          <w:rFonts w:ascii="Century Gothic" w:hAnsi="Century Gothic" w:cstheme="minorHAnsi"/>
          <w:sz w:val="24"/>
          <w:szCs w:val="24"/>
        </w:rPr>
        <w:t>approved by the EDA Executive.</w:t>
      </w:r>
    </w:p>
    <w:p w14:paraId="125E0D4B" w14:textId="48CEE090" w:rsidR="006A4DBD" w:rsidRPr="00670B00" w:rsidRDefault="006A4DBD" w:rsidP="003E688D">
      <w:pPr>
        <w:autoSpaceDE w:val="0"/>
        <w:autoSpaceDN w:val="0"/>
        <w:adjustRightInd w:val="0"/>
        <w:spacing w:after="0" w:line="240" w:lineRule="auto"/>
        <w:rPr>
          <w:rFonts w:ascii="Century Gothic" w:hAnsi="Century Gothic" w:cstheme="minorHAnsi"/>
          <w:sz w:val="24"/>
          <w:szCs w:val="24"/>
        </w:rPr>
      </w:pPr>
    </w:p>
    <w:p w14:paraId="3176A712" w14:textId="4E67B5B5" w:rsidR="00925934" w:rsidRDefault="00FD4640" w:rsidP="003E688D">
      <w:pPr>
        <w:autoSpaceDE w:val="0"/>
        <w:autoSpaceDN w:val="0"/>
        <w:adjustRightInd w:val="0"/>
        <w:spacing w:after="0" w:line="240" w:lineRule="auto"/>
        <w:rPr>
          <w:rFonts w:ascii="Century Gothic" w:hAnsi="Century Gothic" w:cstheme="minorHAnsi"/>
          <w:sz w:val="24"/>
          <w:szCs w:val="24"/>
        </w:rPr>
      </w:pPr>
      <w:r w:rsidRPr="00670B00">
        <w:rPr>
          <w:rFonts w:ascii="Century Gothic" w:hAnsi="Century Gothic" w:cstheme="minorHAnsi"/>
          <w:b/>
          <w:sz w:val="24"/>
          <w:szCs w:val="24"/>
        </w:rPr>
        <w:t>4</w:t>
      </w:r>
      <w:r w:rsidR="00925934" w:rsidRPr="00670B00">
        <w:rPr>
          <w:rFonts w:ascii="Century Gothic" w:hAnsi="Century Gothic" w:cstheme="minorHAnsi"/>
          <w:b/>
          <w:sz w:val="24"/>
          <w:szCs w:val="24"/>
        </w:rPr>
        <w:t>. Rationale:</w:t>
      </w:r>
      <w:r w:rsidR="00925934" w:rsidRPr="00670B00">
        <w:rPr>
          <w:rFonts w:ascii="Century Gothic" w:hAnsi="Century Gothic" w:cstheme="minorHAnsi"/>
          <w:sz w:val="24"/>
          <w:szCs w:val="24"/>
        </w:rPr>
        <w:t xml:space="preserve"> Currently the wording for a candidate seeking nomination refers </w:t>
      </w:r>
      <w:r w:rsidR="00F441A2">
        <w:rPr>
          <w:rFonts w:ascii="Century Gothic" w:hAnsi="Century Gothic" w:cstheme="minorHAnsi"/>
          <w:sz w:val="24"/>
          <w:szCs w:val="24"/>
        </w:rPr>
        <w:t>to</w:t>
      </w:r>
      <w:r w:rsidR="00925934" w:rsidRPr="00670B00">
        <w:rPr>
          <w:rFonts w:ascii="Century Gothic" w:hAnsi="Century Gothic" w:cstheme="minorHAnsi"/>
          <w:sz w:val="24"/>
          <w:szCs w:val="24"/>
        </w:rPr>
        <w:t xml:space="preserve"> a</w:t>
      </w:r>
      <w:r w:rsidR="00F441A2">
        <w:rPr>
          <w:rFonts w:ascii="Century Gothic" w:hAnsi="Century Gothic" w:cstheme="minorHAnsi"/>
          <w:sz w:val="24"/>
          <w:szCs w:val="24"/>
        </w:rPr>
        <w:t xml:space="preserve"> </w:t>
      </w:r>
      <w:r w:rsidR="00925934" w:rsidRPr="00670B00">
        <w:rPr>
          <w:rFonts w:ascii="Century Gothic" w:hAnsi="Century Gothic" w:cstheme="minorHAnsi"/>
          <w:sz w:val="24"/>
          <w:szCs w:val="24"/>
        </w:rPr>
        <w:t>candidate need</w:t>
      </w:r>
      <w:r w:rsidR="00F441A2">
        <w:rPr>
          <w:rFonts w:ascii="Century Gothic" w:hAnsi="Century Gothic" w:cstheme="minorHAnsi"/>
          <w:sz w:val="24"/>
          <w:szCs w:val="24"/>
        </w:rPr>
        <w:t xml:space="preserve">ing </w:t>
      </w:r>
      <w:r w:rsidR="00925934" w:rsidRPr="00670B00">
        <w:rPr>
          <w:rFonts w:ascii="Century Gothic" w:hAnsi="Century Gothic" w:cstheme="minorHAnsi"/>
          <w:sz w:val="24"/>
          <w:szCs w:val="24"/>
        </w:rPr>
        <w:t>to be a member for 30 days, which is inconsistent with the constitution</w:t>
      </w:r>
      <w:r w:rsidR="00F441A2">
        <w:rPr>
          <w:rFonts w:ascii="Century Gothic" w:hAnsi="Century Gothic" w:cstheme="minorHAnsi"/>
          <w:sz w:val="24"/>
          <w:szCs w:val="24"/>
        </w:rPr>
        <w:t xml:space="preserve">. </w:t>
      </w:r>
      <w:r w:rsidR="003C7DB6" w:rsidRPr="00670B00">
        <w:rPr>
          <w:rFonts w:ascii="Century Gothic" w:hAnsi="Century Gothic" w:cstheme="minorHAnsi"/>
          <w:sz w:val="24"/>
          <w:szCs w:val="24"/>
        </w:rPr>
        <w:t xml:space="preserve">It is also inconsistent with </w:t>
      </w:r>
      <w:r w:rsidR="00925934" w:rsidRPr="00670B00">
        <w:rPr>
          <w:rFonts w:ascii="Century Gothic" w:hAnsi="Century Gothic" w:cstheme="minorHAnsi"/>
          <w:sz w:val="24"/>
          <w:szCs w:val="24"/>
        </w:rPr>
        <w:t xml:space="preserve">the </w:t>
      </w:r>
      <w:r w:rsidR="003C7DB6" w:rsidRPr="00670B00">
        <w:rPr>
          <w:rFonts w:ascii="Century Gothic" w:hAnsi="Century Gothic" w:cstheme="minorHAnsi"/>
          <w:sz w:val="24"/>
          <w:szCs w:val="24"/>
        </w:rPr>
        <w:t xml:space="preserve">current </w:t>
      </w:r>
      <w:r w:rsidR="00925934" w:rsidRPr="00670B00">
        <w:rPr>
          <w:rFonts w:ascii="Century Gothic" w:hAnsi="Century Gothic" w:cstheme="minorHAnsi"/>
          <w:sz w:val="24"/>
          <w:szCs w:val="24"/>
        </w:rPr>
        <w:t>practice</w:t>
      </w:r>
      <w:r w:rsidR="003C7DB6" w:rsidRPr="00670B00">
        <w:rPr>
          <w:rFonts w:ascii="Century Gothic" w:hAnsi="Century Gothic" w:cstheme="minorHAnsi"/>
          <w:sz w:val="24"/>
          <w:szCs w:val="24"/>
        </w:rPr>
        <w:t xml:space="preserve"> </w:t>
      </w:r>
      <w:r w:rsidR="00F441A2">
        <w:rPr>
          <w:rFonts w:ascii="Century Gothic" w:hAnsi="Century Gothic" w:cstheme="minorHAnsi"/>
          <w:sz w:val="24"/>
          <w:szCs w:val="24"/>
        </w:rPr>
        <w:t>–</w:t>
      </w:r>
      <w:r w:rsidR="003C7DB6" w:rsidRPr="00670B00">
        <w:rPr>
          <w:rFonts w:ascii="Century Gothic" w:hAnsi="Century Gothic" w:cstheme="minorHAnsi"/>
          <w:sz w:val="24"/>
          <w:szCs w:val="24"/>
        </w:rPr>
        <w:t xml:space="preserve"> </w:t>
      </w:r>
      <w:r w:rsidR="00F441A2">
        <w:rPr>
          <w:rFonts w:ascii="Century Gothic" w:hAnsi="Century Gothic" w:cstheme="minorHAnsi"/>
          <w:sz w:val="24"/>
          <w:szCs w:val="24"/>
        </w:rPr>
        <w:t>which is that</w:t>
      </w:r>
      <w:r w:rsidR="00925934" w:rsidRPr="00670B00">
        <w:rPr>
          <w:rFonts w:ascii="Century Gothic" w:hAnsi="Century Gothic" w:cstheme="minorHAnsi"/>
          <w:sz w:val="24"/>
          <w:szCs w:val="24"/>
        </w:rPr>
        <w:t xml:space="preserve"> the party sets the rules of nomination </w:t>
      </w:r>
      <w:r w:rsidR="003C7DB6" w:rsidRPr="00670B00">
        <w:rPr>
          <w:rFonts w:ascii="Century Gothic" w:hAnsi="Century Gothic" w:cstheme="minorHAnsi"/>
          <w:sz w:val="24"/>
          <w:szCs w:val="24"/>
        </w:rPr>
        <w:t xml:space="preserve">as </w:t>
      </w:r>
      <w:r w:rsidR="00925934" w:rsidRPr="00670B00">
        <w:rPr>
          <w:rFonts w:ascii="Century Gothic" w:hAnsi="Century Gothic" w:cstheme="minorHAnsi"/>
          <w:sz w:val="24"/>
          <w:szCs w:val="24"/>
        </w:rPr>
        <w:t>set by council</w:t>
      </w:r>
      <w:r w:rsidR="003C7DB6" w:rsidRPr="00670B00">
        <w:rPr>
          <w:rFonts w:ascii="Century Gothic" w:hAnsi="Century Gothic" w:cstheme="minorHAnsi"/>
          <w:sz w:val="24"/>
          <w:szCs w:val="24"/>
        </w:rPr>
        <w:t xml:space="preserve">. </w:t>
      </w:r>
    </w:p>
    <w:p w14:paraId="7BB2D005" w14:textId="77777777" w:rsidR="00F441A2" w:rsidRPr="00670B00" w:rsidRDefault="00F441A2" w:rsidP="003E688D">
      <w:pPr>
        <w:autoSpaceDE w:val="0"/>
        <w:autoSpaceDN w:val="0"/>
        <w:adjustRightInd w:val="0"/>
        <w:spacing w:after="0" w:line="240" w:lineRule="auto"/>
        <w:rPr>
          <w:rFonts w:ascii="Century Gothic" w:hAnsi="Century Gothic" w:cstheme="minorHAnsi"/>
          <w:sz w:val="24"/>
          <w:szCs w:val="24"/>
        </w:rPr>
      </w:pPr>
    </w:p>
    <w:p w14:paraId="77B42D6D" w14:textId="3ACEB8DD" w:rsidR="00925934" w:rsidRPr="00670B00" w:rsidRDefault="00F441A2" w:rsidP="003E688D">
      <w:pPr>
        <w:spacing w:after="0"/>
        <w:rPr>
          <w:rFonts w:ascii="Century Gothic" w:hAnsi="Century Gothic" w:cstheme="minorHAnsi"/>
          <w:sz w:val="24"/>
          <w:szCs w:val="24"/>
        </w:rPr>
      </w:pPr>
      <w:r>
        <w:rPr>
          <w:rFonts w:ascii="Century Gothic" w:hAnsi="Century Gothic" w:cstheme="minorHAnsi"/>
          <w:b/>
          <w:sz w:val="24"/>
          <w:szCs w:val="24"/>
        </w:rPr>
        <w:t xml:space="preserve">CURRENT </w:t>
      </w:r>
      <w:r w:rsidR="003C7DB6" w:rsidRPr="00670B00">
        <w:rPr>
          <w:rFonts w:ascii="Century Gothic" w:hAnsi="Century Gothic" w:cstheme="minorHAnsi"/>
          <w:b/>
          <w:sz w:val="24"/>
          <w:szCs w:val="24"/>
        </w:rPr>
        <w:t>12.07</w:t>
      </w:r>
      <w:r w:rsidR="003C7DB6" w:rsidRPr="00670B00">
        <w:rPr>
          <w:rFonts w:ascii="Century Gothic" w:hAnsi="Century Gothic" w:cstheme="minorHAnsi"/>
          <w:sz w:val="24"/>
          <w:szCs w:val="24"/>
        </w:rPr>
        <w:t xml:space="preserve"> Every person offering himself/herself for nomination shall be a member of the Party in good standing thirty (30) days prior to the Nominating meeting.  </w:t>
      </w:r>
    </w:p>
    <w:p w14:paraId="0DBB46D7" w14:textId="17E4F83C" w:rsidR="003C7DB6" w:rsidRPr="00670B00" w:rsidRDefault="00F441A2" w:rsidP="003E688D">
      <w:pPr>
        <w:spacing w:after="0"/>
        <w:rPr>
          <w:rFonts w:ascii="Century Gothic" w:hAnsi="Century Gothic" w:cstheme="minorHAnsi"/>
          <w:sz w:val="24"/>
          <w:szCs w:val="24"/>
        </w:rPr>
      </w:pPr>
      <w:r>
        <w:rPr>
          <w:rFonts w:ascii="Century Gothic" w:hAnsi="Century Gothic" w:cstheme="minorHAnsi"/>
          <w:b/>
          <w:sz w:val="24"/>
          <w:szCs w:val="24"/>
        </w:rPr>
        <w:t>PROPOSED</w:t>
      </w:r>
      <w:r w:rsidR="003C7DB6" w:rsidRPr="00670B00">
        <w:rPr>
          <w:rFonts w:ascii="Century Gothic" w:hAnsi="Century Gothic" w:cstheme="minorHAnsi"/>
          <w:b/>
          <w:sz w:val="24"/>
          <w:szCs w:val="24"/>
        </w:rPr>
        <w:t xml:space="preserve"> 12.07</w:t>
      </w:r>
      <w:r w:rsidR="003C7DB6" w:rsidRPr="00670B00">
        <w:rPr>
          <w:rFonts w:ascii="Century Gothic" w:hAnsi="Century Gothic" w:cstheme="minorHAnsi"/>
          <w:sz w:val="24"/>
          <w:szCs w:val="24"/>
        </w:rPr>
        <w:t xml:space="preserve"> Every person offering himself/herself for nomination shall be a member of the Party in good standing prior.</w:t>
      </w:r>
    </w:p>
    <w:p w14:paraId="27101EE3" w14:textId="4AF8BEA2" w:rsidR="00AD20F4" w:rsidRDefault="00AD20F4" w:rsidP="003E688D">
      <w:pPr>
        <w:spacing w:after="0"/>
        <w:rPr>
          <w:rFonts w:ascii="Century Gothic" w:hAnsi="Century Gothic" w:cstheme="minorHAnsi"/>
          <w:sz w:val="24"/>
          <w:szCs w:val="24"/>
        </w:rPr>
      </w:pPr>
    </w:p>
    <w:p w14:paraId="43B63B25" w14:textId="4107E2AB" w:rsidR="003E688D" w:rsidRDefault="003E688D" w:rsidP="003E688D">
      <w:pPr>
        <w:spacing w:after="0"/>
        <w:rPr>
          <w:rFonts w:ascii="Century Gothic" w:hAnsi="Century Gothic" w:cstheme="minorHAnsi"/>
          <w:sz w:val="24"/>
          <w:szCs w:val="24"/>
        </w:rPr>
      </w:pPr>
    </w:p>
    <w:p w14:paraId="668F86FF" w14:textId="2B3ACC6A" w:rsidR="003E688D" w:rsidRDefault="003E688D" w:rsidP="003E688D">
      <w:pPr>
        <w:spacing w:after="0"/>
        <w:rPr>
          <w:rFonts w:ascii="Century Gothic" w:hAnsi="Century Gothic" w:cstheme="minorHAnsi"/>
          <w:sz w:val="24"/>
          <w:szCs w:val="24"/>
        </w:rPr>
      </w:pPr>
    </w:p>
    <w:p w14:paraId="09C0C7F1" w14:textId="43C31C54" w:rsidR="003E688D" w:rsidRDefault="003E688D" w:rsidP="003E688D">
      <w:pPr>
        <w:spacing w:after="0"/>
        <w:rPr>
          <w:rFonts w:ascii="Century Gothic" w:hAnsi="Century Gothic" w:cstheme="minorHAnsi"/>
          <w:sz w:val="24"/>
          <w:szCs w:val="24"/>
        </w:rPr>
      </w:pPr>
    </w:p>
    <w:p w14:paraId="2F2289B3" w14:textId="5B0960EE" w:rsidR="003E688D" w:rsidRDefault="003E688D" w:rsidP="003E688D">
      <w:pPr>
        <w:spacing w:after="0"/>
        <w:rPr>
          <w:rFonts w:ascii="Century Gothic" w:hAnsi="Century Gothic" w:cstheme="minorHAnsi"/>
          <w:sz w:val="24"/>
          <w:szCs w:val="24"/>
        </w:rPr>
      </w:pPr>
    </w:p>
    <w:p w14:paraId="11D8808D" w14:textId="39C85EE4" w:rsidR="003E688D" w:rsidRDefault="003E688D" w:rsidP="003E688D">
      <w:pPr>
        <w:spacing w:after="0"/>
        <w:rPr>
          <w:rFonts w:ascii="Century Gothic" w:hAnsi="Century Gothic" w:cstheme="minorHAnsi"/>
          <w:sz w:val="24"/>
          <w:szCs w:val="24"/>
        </w:rPr>
      </w:pPr>
    </w:p>
    <w:p w14:paraId="56ED171C" w14:textId="609C758C" w:rsidR="003E688D" w:rsidRDefault="003E688D" w:rsidP="003E688D">
      <w:pPr>
        <w:spacing w:after="0"/>
        <w:rPr>
          <w:rFonts w:ascii="Century Gothic" w:hAnsi="Century Gothic" w:cstheme="minorHAnsi"/>
          <w:sz w:val="24"/>
          <w:szCs w:val="24"/>
        </w:rPr>
      </w:pPr>
    </w:p>
    <w:p w14:paraId="6D5656AC" w14:textId="2447E405" w:rsidR="003E688D" w:rsidRDefault="003E688D" w:rsidP="003E688D">
      <w:pPr>
        <w:spacing w:after="0"/>
        <w:rPr>
          <w:rFonts w:ascii="Century Gothic" w:hAnsi="Century Gothic" w:cstheme="minorHAnsi"/>
          <w:sz w:val="24"/>
          <w:szCs w:val="24"/>
        </w:rPr>
      </w:pPr>
    </w:p>
    <w:p w14:paraId="75035E11" w14:textId="1D3CB29B" w:rsidR="003E688D" w:rsidRDefault="003E688D" w:rsidP="003E688D">
      <w:pPr>
        <w:spacing w:after="0"/>
        <w:rPr>
          <w:rFonts w:ascii="Century Gothic" w:hAnsi="Century Gothic" w:cstheme="minorHAnsi"/>
          <w:sz w:val="24"/>
          <w:szCs w:val="24"/>
        </w:rPr>
      </w:pPr>
    </w:p>
    <w:p w14:paraId="3C9CA4AC" w14:textId="60663572" w:rsidR="003E688D" w:rsidRDefault="003E688D" w:rsidP="003E688D">
      <w:pPr>
        <w:spacing w:after="0"/>
        <w:rPr>
          <w:rFonts w:ascii="Century Gothic" w:hAnsi="Century Gothic" w:cstheme="minorHAnsi"/>
          <w:sz w:val="24"/>
          <w:szCs w:val="24"/>
        </w:rPr>
      </w:pPr>
    </w:p>
    <w:p w14:paraId="4C1D43E2" w14:textId="19C21D68" w:rsidR="003E688D" w:rsidRDefault="003E688D" w:rsidP="003E688D">
      <w:pPr>
        <w:spacing w:after="0"/>
        <w:rPr>
          <w:rFonts w:ascii="Century Gothic" w:hAnsi="Century Gothic" w:cstheme="minorHAnsi"/>
          <w:sz w:val="24"/>
          <w:szCs w:val="24"/>
        </w:rPr>
      </w:pPr>
    </w:p>
    <w:p w14:paraId="46EECC43" w14:textId="77777777" w:rsidR="003E688D" w:rsidRPr="00670B00" w:rsidRDefault="003E688D" w:rsidP="003E688D">
      <w:pPr>
        <w:spacing w:after="0"/>
        <w:rPr>
          <w:rFonts w:ascii="Century Gothic" w:hAnsi="Century Gothic" w:cstheme="minorHAnsi"/>
          <w:sz w:val="24"/>
          <w:szCs w:val="24"/>
        </w:rPr>
      </w:pPr>
    </w:p>
    <w:p w14:paraId="5E474083" w14:textId="77777777" w:rsidR="003E688D" w:rsidRDefault="00FD4640" w:rsidP="003E688D">
      <w:p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b/>
          <w:sz w:val="24"/>
          <w:szCs w:val="24"/>
        </w:rPr>
        <w:t>6. Rationale</w:t>
      </w:r>
      <w:r w:rsidRPr="00670B00">
        <w:rPr>
          <w:rFonts w:ascii="Century Gothic" w:hAnsi="Century Gothic" w:cstheme="minorHAnsi"/>
          <w:sz w:val="24"/>
          <w:szCs w:val="24"/>
        </w:rPr>
        <w:t xml:space="preserve"> – </w:t>
      </w:r>
      <w:r w:rsidRPr="00670B00">
        <w:rPr>
          <w:rFonts w:ascii="Century Gothic" w:hAnsi="Century Gothic" w:cstheme="minorHAnsi"/>
          <w:color w:val="000000"/>
          <w:sz w:val="24"/>
          <w:szCs w:val="24"/>
        </w:rPr>
        <w:t xml:space="preserve">The party does not currently have an official process for </w:t>
      </w:r>
      <w:r w:rsidR="003E688D" w:rsidRPr="00670B00">
        <w:rPr>
          <w:rFonts w:ascii="Century Gothic" w:hAnsi="Century Gothic" w:cstheme="minorHAnsi"/>
          <w:color w:val="000000"/>
          <w:sz w:val="24"/>
          <w:szCs w:val="24"/>
        </w:rPr>
        <w:t>conferring lifetime</w:t>
      </w:r>
      <w:r w:rsidRPr="00670B00">
        <w:rPr>
          <w:rFonts w:ascii="Century Gothic" w:hAnsi="Century Gothic" w:cstheme="minorHAnsi"/>
          <w:color w:val="000000"/>
          <w:sz w:val="24"/>
          <w:szCs w:val="24"/>
        </w:rPr>
        <w:t xml:space="preserve"> memberships to members that have demonstrated lasting support to the party.</w:t>
      </w:r>
      <w:r w:rsidR="003E688D">
        <w:rPr>
          <w:rFonts w:ascii="Century Gothic" w:hAnsi="Century Gothic" w:cstheme="minorHAnsi"/>
          <w:color w:val="000000"/>
          <w:sz w:val="24"/>
          <w:szCs w:val="24"/>
        </w:rPr>
        <w:t xml:space="preserve"> </w:t>
      </w:r>
      <w:r w:rsidRPr="00670B00">
        <w:rPr>
          <w:rFonts w:ascii="Century Gothic" w:hAnsi="Century Gothic" w:cstheme="minorHAnsi"/>
          <w:color w:val="000000"/>
          <w:sz w:val="24"/>
          <w:szCs w:val="24"/>
        </w:rPr>
        <w:t xml:space="preserve">Therefore, the party needs to codify a formal process that also allows for some latitude for persons that have demonstrated incredible merit and support to the party. </w:t>
      </w:r>
    </w:p>
    <w:p w14:paraId="2BBE75B5" w14:textId="77777777" w:rsidR="003E688D" w:rsidRDefault="003E688D" w:rsidP="003E688D">
      <w:pPr>
        <w:autoSpaceDE w:val="0"/>
        <w:autoSpaceDN w:val="0"/>
        <w:adjustRightInd w:val="0"/>
        <w:spacing w:after="0" w:line="240" w:lineRule="auto"/>
        <w:rPr>
          <w:rFonts w:ascii="Century Gothic" w:hAnsi="Century Gothic" w:cstheme="minorHAnsi"/>
          <w:color w:val="000000"/>
          <w:sz w:val="24"/>
          <w:szCs w:val="24"/>
        </w:rPr>
      </w:pPr>
    </w:p>
    <w:p w14:paraId="60435E85" w14:textId="5605AB5D" w:rsidR="00FD4640" w:rsidRPr="003E688D" w:rsidRDefault="003E688D" w:rsidP="003E688D">
      <w:pPr>
        <w:autoSpaceDE w:val="0"/>
        <w:autoSpaceDN w:val="0"/>
        <w:adjustRightInd w:val="0"/>
        <w:spacing w:after="0" w:line="240" w:lineRule="auto"/>
        <w:rPr>
          <w:rFonts w:ascii="Century Gothic" w:hAnsi="Century Gothic" w:cstheme="minorHAnsi"/>
          <w:b/>
          <w:color w:val="000000"/>
          <w:sz w:val="24"/>
          <w:szCs w:val="24"/>
        </w:rPr>
      </w:pPr>
      <w:r w:rsidRPr="003E688D">
        <w:rPr>
          <w:rFonts w:ascii="Century Gothic" w:hAnsi="Century Gothic" w:cstheme="minorHAnsi"/>
          <w:b/>
          <w:color w:val="000000"/>
          <w:sz w:val="24"/>
          <w:szCs w:val="24"/>
        </w:rPr>
        <w:t xml:space="preserve">PROPOSED </w:t>
      </w:r>
      <w:r w:rsidR="00FD4640" w:rsidRPr="003E688D">
        <w:rPr>
          <w:rFonts w:ascii="Century Gothic" w:hAnsi="Century Gothic" w:cstheme="minorHAnsi"/>
          <w:b/>
          <w:color w:val="000000"/>
          <w:sz w:val="24"/>
          <w:szCs w:val="24"/>
        </w:rPr>
        <w:t>Add new article 4.5</w:t>
      </w:r>
    </w:p>
    <w:p w14:paraId="6145B9E0" w14:textId="77777777" w:rsidR="003E688D" w:rsidRDefault="003E688D" w:rsidP="003E688D">
      <w:pPr>
        <w:autoSpaceDE w:val="0"/>
        <w:autoSpaceDN w:val="0"/>
        <w:adjustRightInd w:val="0"/>
        <w:spacing w:after="0" w:line="240" w:lineRule="auto"/>
        <w:rPr>
          <w:rFonts w:ascii="Century Gothic" w:hAnsi="Century Gothic" w:cstheme="minorHAnsi"/>
          <w:b/>
          <w:bCs/>
          <w:color w:val="000000"/>
          <w:sz w:val="24"/>
          <w:szCs w:val="24"/>
        </w:rPr>
      </w:pPr>
    </w:p>
    <w:p w14:paraId="6B223C55" w14:textId="5E1EDE5F" w:rsidR="00FD4640" w:rsidRPr="00670B00" w:rsidRDefault="00FD4640" w:rsidP="003E688D">
      <w:pPr>
        <w:autoSpaceDE w:val="0"/>
        <w:autoSpaceDN w:val="0"/>
        <w:adjustRightInd w:val="0"/>
        <w:spacing w:after="0" w:line="240" w:lineRule="auto"/>
        <w:rPr>
          <w:rFonts w:ascii="Century Gothic" w:hAnsi="Century Gothic" w:cstheme="minorHAnsi"/>
          <w:b/>
          <w:bCs/>
          <w:color w:val="000000"/>
          <w:sz w:val="24"/>
          <w:szCs w:val="24"/>
        </w:rPr>
      </w:pPr>
      <w:r w:rsidRPr="00670B00">
        <w:rPr>
          <w:rFonts w:ascii="Century Gothic" w:hAnsi="Century Gothic" w:cstheme="minorHAnsi"/>
          <w:b/>
          <w:bCs/>
          <w:color w:val="000000"/>
          <w:sz w:val="24"/>
          <w:szCs w:val="24"/>
        </w:rPr>
        <w:t xml:space="preserve">Membership Article 4.5 </w:t>
      </w:r>
    </w:p>
    <w:p w14:paraId="1B718497" w14:textId="5EF5BA32" w:rsidR="00FD4640" w:rsidRPr="00670B00" w:rsidRDefault="00FD4640" w:rsidP="003E688D">
      <w:pPr>
        <w:pStyle w:val="ListParagraph"/>
        <w:numPr>
          <w:ilvl w:val="1"/>
          <w:numId w:val="10"/>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The NSNDP shall award no more than 5 Life Memberships at a Convention or Annual General Meeting of the Party.</w:t>
      </w:r>
    </w:p>
    <w:p w14:paraId="6CF84422" w14:textId="7D0C6117" w:rsidR="00FD4640" w:rsidRPr="00670B00" w:rsidRDefault="00FD4640" w:rsidP="003E688D">
      <w:pPr>
        <w:pStyle w:val="ListParagraph"/>
        <w:numPr>
          <w:ilvl w:val="1"/>
          <w:numId w:val="10"/>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Nominations for Lifetime Memberships can be made as follows:</w:t>
      </w:r>
    </w:p>
    <w:p w14:paraId="0B5ABDCC" w14:textId="6D023A0C" w:rsidR="00FD4640" w:rsidRPr="00670B00" w:rsidRDefault="00FD4640" w:rsidP="003E688D">
      <w:pPr>
        <w:pStyle w:val="ListParagraph"/>
        <w:numPr>
          <w:ilvl w:val="0"/>
          <w:numId w:val="4"/>
        </w:numPr>
        <w:autoSpaceDE w:val="0"/>
        <w:autoSpaceDN w:val="0"/>
        <w:adjustRightInd w:val="0"/>
        <w:spacing w:after="0" w:line="240" w:lineRule="auto"/>
        <w:ind w:hanging="503"/>
        <w:rPr>
          <w:rFonts w:ascii="Century Gothic" w:hAnsi="Century Gothic" w:cstheme="minorHAnsi"/>
          <w:color w:val="000000"/>
          <w:sz w:val="24"/>
          <w:szCs w:val="24"/>
        </w:rPr>
      </w:pPr>
      <w:r w:rsidRPr="00670B00">
        <w:rPr>
          <w:rFonts w:ascii="Century Gothic" w:hAnsi="Century Gothic" w:cstheme="minorHAnsi"/>
          <w:color w:val="000000"/>
          <w:sz w:val="24"/>
          <w:szCs w:val="24"/>
        </w:rPr>
        <w:t xml:space="preserve">Any member of the NSNDP may nominate an individual who has </w:t>
      </w:r>
      <w:bookmarkStart w:id="0" w:name="_GoBack"/>
      <w:bookmarkEnd w:id="0"/>
      <w:r w:rsidRPr="00670B00">
        <w:rPr>
          <w:rFonts w:ascii="Century Gothic" w:hAnsi="Century Gothic" w:cstheme="minorHAnsi"/>
          <w:color w:val="000000"/>
          <w:sz w:val="24"/>
          <w:szCs w:val="24"/>
        </w:rPr>
        <w:t>been continuous member for 25 years or more; or</w:t>
      </w:r>
    </w:p>
    <w:p w14:paraId="332FEEE3" w14:textId="112BE717" w:rsidR="00FD4640" w:rsidRPr="00670B00" w:rsidRDefault="00FD4640" w:rsidP="003E688D">
      <w:pPr>
        <w:pStyle w:val="ListParagraph"/>
        <w:numPr>
          <w:ilvl w:val="0"/>
          <w:numId w:val="4"/>
        </w:numPr>
        <w:autoSpaceDE w:val="0"/>
        <w:autoSpaceDN w:val="0"/>
        <w:adjustRightInd w:val="0"/>
        <w:spacing w:after="0" w:line="240" w:lineRule="auto"/>
        <w:ind w:hanging="503"/>
        <w:rPr>
          <w:rFonts w:ascii="Century Gothic" w:hAnsi="Century Gothic" w:cstheme="minorHAnsi"/>
          <w:color w:val="000000"/>
          <w:sz w:val="24"/>
          <w:szCs w:val="24"/>
        </w:rPr>
      </w:pPr>
      <w:r w:rsidRPr="00670B00">
        <w:rPr>
          <w:rFonts w:ascii="Century Gothic" w:hAnsi="Century Gothic" w:cstheme="minorHAnsi"/>
          <w:color w:val="000000"/>
          <w:sz w:val="24"/>
          <w:szCs w:val="24"/>
        </w:rPr>
        <w:t>An Electoral District Association Executive or the Provincial Executive may nominate an individual who has made a significant contribution to the Party through their service.</w:t>
      </w:r>
    </w:p>
    <w:p w14:paraId="50EC41A5" w14:textId="4FEC34B8" w:rsidR="00FD4640" w:rsidRPr="00670B00" w:rsidRDefault="00FD4640" w:rsidP="003E688D">
      <w:pPr>
        <w:pStyle w:val="ListParagraph"/>
        <w:numPr>
          <w:ilvl w:val="0"/>
          <w:numId w:val="4"/>
        </w:numPr>
        <w:autoSpaceDE w:val="0"/>
        <w:autoSpaceDN w:val="0"/>
        <w:adjustRightInd w:val="0"/>
        <w:spacing w:after="0" w:line="240" w:lineRule="auto"/>
        <w:ind w:hanging="503"/>
        <w:rPr>
          <w:rFonts w:ascii="Century Gothic" w:hAnsi="Century Gothic" w:cstheme="minorHAnsi"/>
          <w:color w:val="000000"/>
          <w:sz w:val="24"/>
          <w:szCs w:val="24"/>
        </w:rPr>
      </w:pPr>
      <w:r w:rsidRPr="00670B00">
        <w:rPr>
          <w:rFonts w:ascii="Century Gothic" w:hAnsi="Century Gothic" w:cstheme="minorHAnsi"/>
          <w:color w:val="000000"/>
          <w:sz w:val="24"/>
          <w:szCs w:val="24"/>
        </w:rPr>
        <w:t>The Provincial Council may determine additional criteria for the nominations process.</w:t>
      </w:r>
    </w:p>
    <w:p w14:paraId="5EC8BAED" w14:textId="04BF33BF" w:rsidR="00137C43" w:rsidRPr="00670B00" w:rsidRDefault="00FD4640" w:rsidP="003E688D">
      <w:pPr>
        <w:pStyle w:val="ListParagraph"/>
        <w:numPr>
          <w:ilvl w:val="1"/>
          <w:numId w:val="10"/>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Life Memberships shall be conferred by a vote of Provincial Executive.</w:t>
      </w:r>
    </w:p>
    <w:p w14:paraId="03555558" w14:textId="04BF33BF" w:rsidR="00FD4640" w:rsidRPr="00670B00" w:rsidRDefault="00FD4640" w:rsidP="003E688D">
      <w:pPr>
        <w:pStyle w:val="ListParagraph"/>
        <w:numPr>
          <w:ilvl w:val="1"/>
          <w:numId w:val="10"/>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A Lifetime Member shall be:</w:t>
      </w:r>
    </w:p>
    <w:p w14:paraId="7BB7CEA2" w14:textId="3CC101F3" w:rsidR="00FD4640" w:rsidRPr="00670B00" w:rsidRDefault="00137C43" w:rsidP="003E688D">
      <w:pPr>
        <w:pStyle w:val="ListParagraph"/>
        <w:numPr>
          <w:ilvl w:val="0"/>
          <w:numId w:val="14"/>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a</w:t>
      </w:r>
      <w:r w:rsidR="00FD4640" w:rsidRPr="00670B00">
        <w:rPr>
          <w:rFonts w:ascii="Century Gothic" w:hAnsi="Century Gothic" w:cstheme="minorHAnsi"/>
          <w:color w:val="000000"/>
          <w:sz w:val="24"/>
          <w:szCs w:val="24"/>
        </w:rPr>
        <w:t>n individual member of the party without payment of fees; and</w:t>
      </w:r>
    </w:p>
    <w:p w14:paraId="3C8A4AF9" w14:textId="77777777" w:rsidR="00AD20F4" w:rsidRPr="00670B00" w:rsidRDefault="00AD20F4" w:rsidP="003E688D">
      <w:pPr>
        <w:pStyle w:val="ListParagraph"/>
        <w:numPr>
          <w:ilvl w:val="0"/>
          <w:numId w:val="14"/>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awarded delegate status to any Convention or Annual General Meeting of the Provincial Party.</w:t>
      </w:r>
    </w:p>
    <w:p w14:paraId="29870DAF" w14:textId="58B73C12" w:rsidR="00AD20F4" w:rsidRPr="00670B00" w:rsidRDefault="00AD20F4" w:rsidP="003E688D">
      <w:pPr>
        <w:pStyle w:val="ListParagraph"/>
        <w:numPr>
          <w:ilvl w:val="0"/>
          <w:numId w:val="14"/>
        </w:numPr>
        <w:autoSpaceDE w:val="0"/>
        <w:autoSpaceDN w:val="0"/>
        <w:adjustRightInd w:val="0"/>
        <w:spacing w:after="0" w:line="240" w:lineRule="auto"/>
        <w:rPr>
          <w:rFonts w:ascii="Century Gothic" w:hAnsi="Century Gothic" w:cstheme="minorHAnsi"/>
          <w:color w:val="000000"/>
          <w:sz w:val="24"/>
          <w:szCs w:val="24"/>
        </w:rPr>
      </w:pPr>
      <w:r w:rsidRPr="00670B00">
        <w:rPr>
          <w:rFonts w:ascii="Century Gothic" w:hAnsi="Century Gothic" w:cstheme="minorHAnsi"/>
          <w:color w:val="000000"/>
          <w:sz w:val="24"/>
          <w:szCs w:val="24"/>
        </w:rPr>
        <w:t>shall be presented at a time and location convenient to each life member</w:t>
      </w:r>
    </w:p>
    <w:p w14:paraId="33995DB9" w14:textId="77777777" w:rsidR="003C7DB6" w:rsidRPr="00670B00" w:rsidRDefault="003C7DB6" w:rsidP="003E688D">
      <w:pPr>
        <w:spacing w:after="0"/>
        <w:rPr>
          <w:rFonts w:ascii="Century Gothic" w:hAnsi="Century Gothic" w:cstheme="minorHAnsi"/>
          <w:sz w:val="24"/>
          <w:szCs w:val="24"/>
        </w:rPr>
      </w:pPr>
    </w:p>
    <w:sectPr w:rsidR="003C7DB6" w:rsidRPr="00670B0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3D414" w14:textId="77777777" w:rsidR="004847A8" w:rsidRDefault="004847A8" w:rsidP="00670B00">
      <w:pPr>
        <w:spacing w:after="0" w:line="240" w:lineRule="auto"/>
      </w:pPr>
      <w:r>
        <w:separator/>
      </w:r>
    </w:p>
  </w:endnote>
  <w:endnote w:type="continuationSeparator" w:id="0">
    <w:p w14:paraId="12CF5B4E" w14:textId="77777777" w:rsidR="004847A8" w:rsidRDefault="004847A8" w:rsidP="0067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605F" w14:textId="77777777" w:rsidR="004847A8" w:rsidRDefault="004847A8" w:rsidP="00670B00">
      <w:pPr>
        <w:spacing w:after="0" w:line="240" w:lineRule="auto"/>
      </w:pPr>
      <w:r>
        <w:separator/>
      </w:r>
    </w:p>
  </w:footnote>
  <w:footnote w:type="continuationSeparator" w:id="0">
    <w:p w14:paraId="75FF46CE" w14:textId="77777777" w:rsidR="004847A8" w:rsidRDefault="004847A8" w:rsidP="0067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0967" w14:textId="0D4A6F45" w:rsidR="00670B00" w:rsidRPr="00670B00" w:rsidRDefault="00670B00" w:rsidP="00670B00">
    <w:pPr>
      <w:pStyle w:val="Header"/>
    </w:pPr>
    <w:r>
      <w:rPr>
        <w:rFonts w:ascii="Century Gothic" w:hAnsi="Century Gothic" w:cstheme="minorHAnsi"/>
        <w:b/>
        <w:noProof/>
        <w:sz w:val="24"/>
        <w:szCs w:val="24"/>
        <w:u w:val="single"/>
      </w:rPr>
      <w:drawing>
        <wp:anchor distT="0" distB="0" distL="114300" distR="114300" simplePos="0" relativeHeight="251658240" behindDoc="1" locked="0" layoutInCell="1" allowOverlap="1" wp14:anchorId="7B9B6CE6" wp14:editId="32939A90">
          <wp:simplePos x="0" y="0"/>
          <wp:positionH relativeFrom="page">
            <wp:align>right</wp:align>
          </wp:positionH>
          <wp:positionV relativeFrom="paragraph">
            <wp:posOffset>-449581</wp:posOffset>
          </wp:positionV>
          <wp:extent cx="7765002" cy="100488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P-2019-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526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A5071E"/>
    <w:multiLevelType w:val="hybridMultilevel"/>
    <w:tmpl w:val="DCEE30D0"/>
    <w:lvl w:ilvl="0" w:tplc="7BD04D7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AED4D5D"/>
    <w:multiLevelType w:val="multilevel"/>
    <w:tmpl w:val="FF2ABBF8"/>
    <w:lvl w:ilvl="0">
      <w:start w:val="1"/>
      <w:numFmt w:val="lowerLetter"/>
      <w:lvlText w:val="%1)"/>
      <w:lvlJc w:val="left"/>
      <w:pPr>
        <w:ind w:left="360" w:hanging="360"/>
      </w:pPr>
      <w:rPr>
        <w:rFonts w:asciiTheme="minorHAnsi" w:eastAsiaTheme="minorHAnsi" w:hAnsiTheme="minorHAnsi" w:cstheme="minorHAnsi"/>
      </w:rPr>
    </w:lvl>
    <w:lvl w:ilvl="1">
      <w:start w:val="6"/>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5D0096A"/>
    <w:multiLevelType w:val="multilevel"/>
    <w:tmpl w:val="FF90F8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DF0ECA"/>
    <w:multiLevelType w:val="multilevel"/>
    <w:tmpl w:val="09B6F99C"/>
    <w:lvl w:ilvl="0">
      <w:start w:val="1"/>
      <w:numFmt w:val="lowerLetter"/>
      <w:lvlText w:val="%1)"/>
      <w:lvlJc w:val="left"/>
      <w:pPr>
        <w:ind w:left="360" w:hanging="360"/>
      </w:pPr>
      <w:rPr>
        <w:rFonts w:asciiTheme="minorHAnsi" w:eastAsiaTheme="minorHAnsi" w:hAnsiTheme="minorHAnsi" w:cstheme="minorHAnsi"/>
      </w:rPr>
    </w:lvl>
    <w:lvl w:ilvl="1">
      <w:start w:val="5"/>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B704E9"/>
    <w:multiLevelType w:val="hybridMultilevel"/>
    <w:tmpl w:val="3E20A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3F3A5D"/>
    <w:multiLevelType w:val="hybridMultilevel"/>
    <w:tmpl w:val="6366BB64"/>
    <w:lvl w:ilvl="0" w:tplc="AF700A32">
      <w:start w:val="1"/>
      <w:numFmt w:val="lowerLetter"/>
      <w:lvlText w:val="%1)"/>
      <w:lvlJc w:val="left"/>
      <w:pPr>
        <w:ind w:left="1288" w:hanging="360"/>
      </w:pPr>
      <w:rPr>
        <w:rFonts w:hint="default"/>
      </w:rPr>
    </w:lvl>
    <w:lvl w:ilvl="1" w:tplc="10090019">
      <w:start w:val="1"/>
      <w:numFmt w:val="lowerLetter"/>
      <w:lvlText w:val="%2."/>
      <w:lvlJc w:val="left"/>
      <w:pPr>
        <w:ind w:left="2008" w:hanging="360"/>
      </w:pPr>
    </w:lvl>
    <w:lvl w:ilvl="2" w:tplc="1009001B" w:tentative="1">
      <w:start w:val="1"/>
      <w:numFmt w:val="lowerRoman"/>
      <w:lvlText w:val="%3."/>
      <w:lvlJc w:val="right"/>
      <w:pPr>
        <w:ind w:left="2728" w:hanging="180"/>
      </w:pPr>
    </w:lvl>
    <w:lvl w:ilvl="3" w:tplc="1009000F" w:tentative="1">
      <w:start w:val="1"/>
      <w:numFmt w:val="decimal"/>
      <w:lvlText w:val="%4."/>
      <w:lvlJc w:val="left"/>
      <w:pPr>
        <w:ind w:left="3448" w:hanging="360"/>
      </w:pPr>
    </w:lvl>
    <w:lvl w:ilvl="4" w:tplc="10090019" w:tentative="1">
      <w:start w:val="1"/>
      <w:numFmt w:val="lowerLetter"/>
      <w:lvlText w:val="%5."/>
      <w:lvlJc w:val="left"/>
      <w:pPr>
        <w:ind w:left="4168" w:hanging="360"/>
      </w:pPr>
    </w:lvl>
    <w:lvl w:ilvl="5" w:tplc="1009001B" w:tentative="1">
      <w:start w:val="1"/>
      <w:numFmt w:val="lowerRoman"/>
      <w:lvlText w:val="%6."/>
      <w:lvlJc w:val="right"/>
      <w:pPr>
        <w:ind w:left="4888" w:hanging="180"/>
      </w:pPr>
    </w:lvl>
    <w:lvl w:ilvl="6" w:tplc="1009000F" w:tentative="1">
      <w:start w:val="1"/>
      <w:numFmt w:val="decimal"/>
      <w:lvlText w:val="%7."/>
      <w:lvlJc w:val="left"/>
      <w:pPr>
        <w:ind w:left="5608" w:hanging="360"/>
      </w:pPr>
    </w:lvl>
    <w:lvl w:ilvl="7" w:tplc="10090019" w:tentative="1">
      <w:start w:val="1"/>
      <w:numFmt w:val="lowerLetter"/>
      <w:lvlText w:val="%8."/>
      <w:lvlJc w:val="left"/>
      <w:pPr>
        <w:ind w:left="6328" w:hanging="360"/>
      </w:pPr>
    </w:lvl>
    <w:lvl w:ilvl="8" w:tplc="1009001B" w:tentative="1">
      <w:start w:val="1"/>
      <w:numFmt w:val="lowerRoman"/>
      <w:lvlText w:val="%9."/>
      <w:lvlJc w:val="right"/>
      <w:pPr>
        <w:ind w:left="7048" w:hanging="180"/>
      </w:pPr>
    </w:lvl>
  </w:abstractNum>
  <w:abstractNum w:abstractNumId="7" w15:restartNumberingAfterBreak="0">
    <w:nsid w:val="36300B8D"/>
    <w:multiLevelType w:val="multilevel"/>
    <w:tmpl w:val="54EC34F0"/>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1177FA"/>
    <w:multiLevelType w:val="hybridMultilevel"/>
    <w:tmpl w:val="06506ACE"/>
    <w:lvl w:ilvl="0" w:tplc="CCCE7ACA">
      <w:start w:val="2"/>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BFC3756"/>
    <w:multiLevelType w:val="hybridMultilevel"/>
    <w:tmpl w:val="5C186E24"/>
    <w:lvl w:ilvl="0" w:tplc="6E288240">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0" w15:restartNumberingAfterBreak="0">
    <w:nsid w:val="4DD369E4"/>
    <w:multiLevelType w:val="hybridMultilevel"/>
    <w:tmpl w:val="857A11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5B4FCB"/>
    <w:multiLevelType w:val="hybridMultilevel"/>
    <w:tmpl w:val="BED0B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2D4CB9"/>
    <w:multiLevelType w:val="multilevel"/>
    <w:tmpl w:val="406A883E"/>
    <w:lvl w:ilvl="0">
      <w:start w:val="1"/>
      <w:numFmt w:val="lowerLetter"/>
      <w:lvlText w:val="%1)"/>
      <w:lvlJc w:val="left"/>
      <w:pPr>
        <w:ind w:left="360" w:hanging="360"/>
      </w:pPr>
      <w:rPr>
        <w:rFonts w:asciiTheme="minorHAnsi" w:eastAsiaTheme="minorHAnsi" w:hAnsiTheme="minorHAnsi" w:cstheme="minorHAnsi"/>
      </w:rPr>
    </w:lvl>
    <w:lvl w:ilvl="1">
      <w:start w:val="6"/>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67E63852"/>
    <w:multiLevelType w:val="hybridMultilevel"/>
    <w:tmpl w:val="2F424980"/>
    <w:lvl w:ilvl="0" w:tplc="BCAA4D84">
      <w:start w:val="1"/>
      <w:numFmt w:val="lowerLetter"/>
      <w:lvlText w:val="%1)"/>
      <w:lvlJc w:val="left"/>
      <w:pPr>
        <w:ind w:left="1288" w:hanging="360"/>
      </w:pPr>
      <w:rPr>
        <w:rFonts w:hint="default"/>
      </w:rPr>
    </w:lvl>
    <w:lvl w:ilvl="1" w:tplc="10090019" w:tentative="1">
      <w:start w:val="1"/>
      <w:numFmt w:val="lowerLetter"/>
      <w:lvlText w:val="%2."/>
      <w:lvlJc w:val="left"/>
      <w:pPr>
        <w:ind w:left="2008" w:hanging="360"/>
      </w:pPr>
    </w:lvl>
    <w:lvl w:ilvl="2" w:tplc="1009001B" w:tentative="1">
      <w:start w:val="1"/>
      <w:numFmt w:val="lowerRoman"/>
      <w:lvlText w:val="%3."/>
      <w:lvlJc w:val="right"/>
      <w:pPr>
        <w:ind w:left="2728" w:hanging="180"/>
      </w:pPr>
    </w:lvl>
    <w:lvl w:ilvl="3" w:tplc="1009000F" w:tentative="1">
      <w:start w:val="1"/>
      <w:numFmt w:val="decimal"/>
      <w:lvlText w:val="%4."/>
      <w:lvlJc w:val="left"/>
      <w:pPr>
        <w:ind w:left="3448" w:hanging="360"/>
      </w:pPr>
    </w:lvl>
    <w:lvl w:ilvl="4" w:tplc="10090019" w:tentative="1">
      <w:start w:val="1"/>
      <w:numFmt w:val="lowerLetter"/>
      <w:lvlText w:val="%5."/>
      <w:lvlJc w:val="left"/>
      <w:pPr>
        <w:ind w:left="4168" w:hanging="360"/>
      </w:pPr>
    </w:lvl>
    <w:lvl w:ilvl="5" w:tplc="1009001B" w:tentative="1">
      <w:start w:val="1"/>
      <w:numFmt w:val="lowerRoman"/>
      <w:lvlText w:val="%6."/>
      <w:lvlJc w:val="right"/>
      <w:pPr>
        <w:ind w:left="4888" w:hanging="180"/>
      </w:pPr>
    </w:lvl>
    <w:lvl w:ilvl="6" w:tplc="1009000F" w:tentative="1">
      <w:start w:val="1"/>
      <w:numFmt w:val="decimal"/>
      <w:lvlText w:val="%7."/>
      <w:lvlJc w:val="left"/>
      <w:pPr>
        <w:ind w:left="5608" w:hanging="360"/>
      </w:pPr>
    </w:lvl>
    <w:lvl w:ilvl="7" w:tplc="10090019" w:tentative="1">
      <w:start w:val="1"/>
      <w:numFmt w:val="lowerLetter"/>
      <w:lvlText w:val="%8."/>
      <w:lvlJc w:val="left"/>
      <w:pPr>
        <w:ind w:left="6328" w:hanging="360"/>
      </w:pPr>
    </w:lvl>
    <w:lvl w:ilvl="8" w:tplc="1009001B" w:tentative="1">
      <w:start w:val="1"/>
      <w:numFmt w:val="lowerRoman"/>
      <w:lvlText w:val="%9."/>
      <w:lvlJc w:val="right"/>
      <w:pPr>
        <w:ind w:left="7048" w:hanging="180"/>
      </w:pPr>
    </w:lvl>
  </w:abstractNum>
  <w:abstractNum w:abstractNumId="14" w15:restartNumberingAfterBreak="0">
    <w:nsid w:val="6BA15911"/>
    <w:multiLevelType w:val="hybridMultilevel"/>
    <w:tmpl w:val="95683EC2"/>
    <w:lvl w:ilvl="0" w:tplc="1009000F">
      <w:start w:val="1"/>
      <w:numFmt w:val="decimal"/>
      <w:lvlText w:val="%1."/>
      <w:lvlJc w:val="left"/>
      <w:pPr>
        <w:ind w:left="720" w:hanging="360"/>
      </w:pPr>
    </w:lvl>
    <w:lvl w:ilvl="1" w:tplc="095EB66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7AA76D9"/>
    <w:multiLevelType w:val="multilevel"/>
    <w:tmpl w:val="7ADCCF28"/>
    <w:lvl w:ilvl="0">
      <w:start w:val="4"/>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7E73E01"/>
    <w:multiLevelType w:val="multilevel"/>
    <w:tmpl w:val="FF04FCA6"/>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4"/>
  </w:num>
  <w:num w:numId="3">
    <w:abstractNumId w:val="16"/>
  </w:num>
  <w:num w:numId="4">
    <w:abstractNumId w:val="6"/>
  </w:num>
  <w:num w:numId="5">
    <w:abstractNumId w:val="2"/>
  </w:num>
  <w:num w:numId="6">
    <w:abstractNumId w:val="12"/>
  </w:num>
  <w:num w:numId="7">
    <w:abstractNumId w:val="13"/>
  </w:num>
  <w:num w:numId="8">
    <w:abstractNumId w:val="0"/>
  </w:num>
  <w:num w:numId="9">
    <w:abstractNumId w:val="15"/>
  </w:num>
  <w:num w:numId="10">
    <w:abstractNumId w:val="7"/>
  </w:num>
  <w:num w:numId="11">
    <w:abstractNumId w:val="3"/>
  </w:num>
  <w:num w:numId="12">
    <w:abstractNumId w:val="1"/>
  </w:num>
  <w:num w:numId="13">
    <w:abstractNumId w:val="8"/>
  </w:num>
  <w:num w:numId="14">
    <w:abstractNumId w:val="9"/>
  </w:num>
  <w:num w:numId="15">
    <w:abstractNumId w:val="5"/>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34"/>
    <w:rsid w:val="00137C43"/>
    <w:rsid w:val="00193509"/>
    <w:rsid w:val="002C39E3"/>
    <w:rsid w:val="003C7DB6"/>
    <w:rsid w:val="003E688D"/>
    <w:rsid w:val="004847A8"/>
    <w:rsid w:val="00670B00"/>
    <w:rsid w:val="006A4DBD"/>
    <w:rsid w:val="00925934"/>
    <w:rsid w:val="009742BD"/>
    <w:rsid w:val="00AD20F4"/>
    <w:rsid w:val="00B356D4"/>
    <w:rsid w:val="00DD621E"/>
    <w:rsid w:val="00E275EF"/>
    <w:rsid w:val="00F441A2"/>
    <w:rsid w:val="00FD46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98C5"/>
  <w15:chartTrackingRefBased/>
  <w15:docId w15:val="{1446033C-3687-466D-A7D4-8F451FEB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40"/>
    <w:pPr>
      <w:ind w:left="720"/>
      <w:contextualSpacing/>
    </w:pPr>
  </w:style>
  <w:style w:type="paragraph" w:styleId="Header">
    <w:name w:val="header"/>
    <w:basedOn w:val="Normal"/>
    <w:link w:val="HeaderChar"/>
    <w:uiPriority w:val="99"/>
    <w:unhideWhenUsed/>
    <w:rsid w:val="00670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B00"/>
  </w:style>
  <w:style w:type="paragraph" w:styleId="Footer">
    <w:name w:val="footer"/>
    <w:basedOn w:val="Normal"/>
    <w:link w:val="FooterChar"/>
    <w:uiPriority w:val="99"/>
    <w:unhideWhenUsed/>
    <w:rsid w:val="00670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Jamie Masse</cp:lastModifiedBy>
  <cp:revision>4</cp:revision>
  <cp:lastPrinted>2019-04-08T18:20:00Z</cp:lastPrinted>
  <dcterms:created xsi:type="dcterms:W3CDTF">2019-04-08T16:36:00Z</dcterms:created>
  <dcterms:modified xsi:type="dcterms:W3CDTF">2019-04-15T14:15:00Z</dcterms:modified>
</cp:coreProperties>
</file>